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515" w:rsidRDefault="00DE50DE">
      <w:pPr>
        <w:jc w:val="center"/>
        <w:rPr>
          <w:rFonts w:ascii="仿宋" w:eastAsia="仿宋" w:hAnsi="仿宋" w:cs="仿宋"/>
          <w:b/>
          <w:bCs/>
          <w:color w:val="2C2C2C"/>
          <w:kern w:val="36"/>
          <w:sz w:val="44"/>
          <w:szCs w:val="44"/>
        </w:rPr>
      </w:pPr>
      <w:r>
        <w:rPr>
          <w:rFonts w:ascii="仿宋" w:eastAsia="仿宋" w:hAnsi="仿宋" w:cs="仿宋" w:hint="eastAsia"/>
          <w:b/>
          <w:bCs/>
          <w:color w:val="2C2C2C"/>
          <w:kern w:val="36"/>
          <w:sz w:val="44"/>
          <w:szCs w:val="44"/>
        </w:rPr>
        <w:t>自贡市公交集团方特恐龙公交首末站一期</w:t>
      </w:r>
    </w:p>
    <w:p w:rsidR="00A64515" w:rsidRDefault="00DE50DE">
      <w:pPr>
        <w:jc w:val="center"/>
        <w:rPr>
          <w:rFonts w:ascii="仿宋" w:eastAsia="仿宋" w:hAnsi="仿宋" w:cs="仿宋"/>
          <w:b/>
          <w:bCs/>
          <w:color w:val="2C2C2C"/>
          <w:kern w:val="36"/>
          <w:sz w:val="44"/>
          <w:szCs w:val="44"/>
        </w:rPr>
      </w:pPr>
      <w:r>
        <w:rPr>
          <w:rFonts w:ascii="仿宋" w:eastAsia="仿宋" w:hAnsi="仿宋" w:cs="仿宋" w:hint="eastAsia"/>
          <w:b/>
          <w:bCs/>
          <w:sz w:val="44"/>
          <w:szCs w:val="44"/>
        </w:rPr>
        <w:t>钢结构房屋及雨棚</w:t>
      </w:r>
      <w:r>
        <w:rPr>
          <w:rFonts w:ascii="仿宋" w:eastAsia="仿宋" w:hAnsi="仿宋" w:cs="仿宋" w:hint="eastAsia"/>
          <w:b/>
          <w:bCs/>
          <w:color w:val="2C2C2C"/>
          <w:kern w:val="36"/>
          <w:sz w:val="44"/>
          <w:szCs w:val="44"/>
        </w:rPr>
        <w:t>工程项目更正公告</w:t>
      </w:r>
    </w:p>
    <w:p w:rsidR="00A64515" w:rsidRDefault="00A64515">
      <w:pPr>
        <w:ind w:firstLineChars="200" w:firstLine="723"/>
        <w:rPr>
          <w:rFonts w:ascii="仿宋" w:eastAsia="仿宋" w:hAnsi="仿宋" w:cs="仿宋"/>
          <w:b/>
          <w:bCs/>
          <w:color w:val="2C2C2C"/>
          <w:kern w:val="36"/>
          <w:sz w:val="36"/>
          <w:szCs w:val="36"/>
        </w:rPr>
      </w:pPr>
    </w:p>
    <w:p w:rsidR="00A64515" w:rsidRDefault="00DE50DE">
      <w:pPr>
        <w:spacing w:line="360" w:lineRule="auto"/>
        <w:ind w:firstLineChars="200" w:firstLine="600"/>
        <w:rPr>
          <w:rFonts w:ascii="仿宋" w:eastAsia="仿宋" w:hAnsi="仿宋" w:cs="仿宋"/>
          <w:bCs/>
          <w:color w:val="2C2C2C"/>
          <w:kern w:val="36"/>
          <w:sz w:val="30"/>
          <w:szCs w:val="30"/>
        </w:rPr>
      </w:pPr>
      <w:r>
        <w:rPr>
          <w:rFonts w:ascii="仿宋" w:eastAsia="仿宋" w:hAnsi="仿宋" w:cs="仿宋" w:hint="eastAsia"/>
          <w:bCs/>
          <w:color w:val="2C2C2C"/>
          <w:kern w:val="36"/>
          <w:sz w:val="30"/>
          <w:szCs w:val="30"/>
        </w:rPr>
        <w:t>我司于</w:t>
      </w:r>
      <w:r>
        <w:rPr>
          <w:rFonts w:ascii="仿宋" w:eastAsia="仿宋" w:hAnsi="仿宋" w:cs="仿宋" w:hint="eastAsia"/>
          <w:bCs/>
          <w:color w:val="2C2C2C"/>
          <w:kern w:val="36"/>
          <w:sz w:val="30"/>
          <w:szCs w:val="30"/>
        </w:rPr>
        <w:t>2022</w:t>
      </w:r>
      <w:r>
        <w:rPr>
          <w:rFonts w:ascii="仿宋" w:eastAsia="仿宋" w:hAnsi="仿宋" w:cs="仿宋" w:hint="eastAsia"/>
          <w:bCs/>
          <w:color w:val="2C2C2C"/>
          <w:kern w:val="36"/>
          <w:sz w:val="30"/>
          <w:szCs w:val="30"/>
        </w:rPr>
        <w:t>年</w:t>
      </w:r>
      <w:r>
        <w:rPr>
          <w:rFonts w:ascii="仿宋" w:eastAsia="仿宋" w:hAnsi="仿宋" w:cs="仿宋" w:hint="eastAsia"/>
          <w:bCs/>
          <w:color w:val="2C2C2C"/>
          <w:kern w:val="36"/>
          <w:sz w:val="30"/>
          <w:szCs w:val="30"/>
        </w:rPr>
        <w:t>3</w:t>
      </w:r>
      <w:r>
        <w:rPr>
          <w:rFonts w:ascii="仿宋" w:eastAsia="仿宋" w:hAnsi="仿宋" w:cs="仿宋" w:hint="eastAsia"/>
          <w:bCs/>
          <w:color w:val="2C2C2C"/>
          <w:kern w:val="36"/>
          <w:sz w:val="30"/>
          <w:szCs w:val="30"/>
        </w:rPr>
        <w:t>月</w:t>
      </w:r>
      <w:r>
        <w:rPr>
          <w:rFonts w:ascii="仿宋" w:eastAsia="仿宋" w:hAnsi="仿宋" w:cs="仿宋" w:hint="eastAsia"/>
          <w:bCs/>
          <w:color w:val="2C2C2C"/>
          <w:kern w:val="36"/>
          <w:sz w:val="30"/>
          <w:szCs w:val="30"/>
        </w:rPr>
        <w:t>18</w:t>
      </w:r>
      <w:r>
        <w:rPr>
          <w:rFonts w:ascii="仿宋" w:eastAsia="仿宋" w:hAnsi="仿宋" w:cs="仿宋" w:hint="eastAsia"/>
          <w:bCs/>
          <w:color w:val="2C2C2C"/>
          <w:kern w:val="36"/>
          <w:sz w:val="30"/>
          <w:szCs w:val="30"/>
        </w:rPr>
        <w:t>日公告的自贡市方特恐龙公交首末站一期钢结构房屋及雨棚工程采购项目（项目编号：</w:t>
      </w:r>
      <w:r>
        <w:rPr>
          <w:rFonts w:ascii="仿宋" w:eastAsia="仿宋" w:hAnsi="仿宋" w:cs="仿宋" w:hint="eastAsia"/>
          <w:bCs/>
          <w:color w:val="2C2C2C"/>
          <w:kern w:val="36"/>
          <w:sz w:val="30"/>
          <w:szCs w:val="30"/>
        </w:rPr>
        <w:t>ZGGJCG2022-003A</w:t>
      </w:r>
      <w:r>
        <w:rPr>
          <w:rFonts w:ascii="仿宋" w:eastAsia="仿宋" w:hAnsi="仿宋" w:cs="仿宋" w:hint="eastAsia"/>
          <w:bCs/>
          <w:color w:val="2C2C2C"/>
          <w:kern w:val="36"/>
          <w:sz w:val="30"/>
          <w:szCs w:val="30"/>
        </w:rPr>
        <w:t>）竞争性谈判文件，做出如下更正公告：</w:t>
      </w:r>
    </w:p>
    <w:p w:rsidR="00A64515" w:rsidRDefault="00DE50DE">
      <w:pPr>
        <w:spacing w:line="360" w:lineRule="auto"/>
        <w:ind w:firstLineChars="200" w:firstLine="600"/>
        <w:rPr>
          <w:rFonts w:ascii="仿宋" w:eastAsia="仿宋" w:hAnsi="仿宋" w:cs="仿宋"/>
          <w:bCs/>
          <w:color w:val="2C2C2C"/>
          <w:kern w:val="36"/>
          <w:sz w:val="30"/>
          <w:szCs w:val="30"/>
        </w:rPr>
      </w:pPr>
      <w:r>
        <w:rPr>
          <w:rFonts w:ascii="仿宋" w:eastAsia="仿宋" w:hAnsi="仿宋" w:cs="仿宋" w:hint="eastAsia"/>
          <w:bCs/>
          <w:color w:val="2C2C2C"/>
          <w:kern w:val="36"/>
          <w:sz w:val="30"/>
          <w:szCs w:val="30"/>
        </w:rPr>
        <w:t>1</w:t>
      </w:r>
      <w:r>
        <w:rPr>
          <w:rFonts w:ascii="仿宋" w:eastAsia="仿宋" w:hAnsi="仿宋" w:cs="仿宋" w:hint="eastAsia"/>
          <w:bCs/>
          <w:color w:val="2C2C2C"/>
          <w:kern w:val="36"/>
          <w:sz w:val="30"/>
          <w:szCs w:val="30"/>
        </w:rPr>
        <w:t>、采购方于</w:t>
      </w:r>
      <w:r>
        <w:rPr>
          <w:rFonts w:ascii="仿宋" w:eastAsia="仿宋" w:hAnsi="仿宋" w:cs="仿宋" w:hint="eastAsia"/>
          <w:bCs/>
          <w:color w:val="2C2C2C"/>
          <w:kern w:val="36"/>
          <w:sz w:val="30"/>
          <w:szCs w:val="30"/>
        </w:rPr>
        <w:t>2022</w:t>
      </w:r>
      <w:r>
        <w:rPr>
          <w:rFonts w:ascii="仿宋" w:eastAsia="仿宋" w:hAnsi="仿宋" w:cs="仿宋" w:hint="eastAsia"/>
          <w:bCs/>
          <w:color w:val="2C2C2C"/>
          <w:kern w:val="36"/>
          <w:sz w:val="30"/>
          <w:szCs w:val="30"/>
        </w:rPr>
        <w:t>年</w:t>
      </w:r>
      <w:r>
        <w:rPr>
          <w:rFonts w:ascii="仿宋" w:eastAsia="仿宋" w:hAnsi="仿宋" w:cs="仿宋" w:hint="eastAsia"/>
          <w:bCs/>
          <w:color w:val="2C2C2C"/>
          <w:kern w:val="36"/>
          <w:sz w:val="30"/>
          <w:szCs w:val="30"/>
        </w:rPr>
        <w:t>3</w:t>
      </w:r>
      <w:r>
        <w:rPr>
          <w:rFonts w:ascii="仿宋" w:eastAsia="仿宋" w:hAnsi="仿宋" w:cs="仿宋" w:hint="eastAsia"/>
          <w:bCs/>
          <w:color w:val="2C2C2C"/>
          <w:kern w:val="36"/>
          <w:sz w:val="30"/>
          <w:szCs w:val="30"/>
        </w:rPr>
        <w:t>月</w:t>
      </w:r>
      <w:r>
        <w:rPr>
          <w:rFonts w:ascii="仿宋" w:eastAsia="仿宋" w:hAnsi="仿宋" w:cs="仿宋" w:hint="eastAsia"/>
          <w:bCs/>
          <w:color w:val="2C2C2C"/>
          <w:kern w:val="36"/>
          <w:sz w:val="30"/>
          <w:szCs w:val="30"/>
        </w:rPr>
        <w:t>22</w:t>
      </w:r>
      <w:r>
        <w:rPr>
          <w:rFonts w:ascii="仿宋" w:eastAsia="仿宋" w:hAnsi="仿宋" w:cs="仿宋" w:hint="eastAsia"/>
          <w:bCs/>
          <w:color w:val="2C2C2C"/>
          <w:kern w:val="36"/>
          <w:sz w:val="30"/>
          <w:szCs w:val="30"/>
        </w:rPr>
        <w:t>日提供建筑、结构、水电等施工图纸，见附件</w:t>
      </w:r>
      <w:r>
        <w:rPr>
          <w:rFonts w:ascii="仿宋" w:eastAsia="仿宋" w:hAnsi="仿宋" w:cs="仿宋" w:hint="eastAsia"/>
          <w:bCs/>
          <w:color w:val="2C2C2C"/>
          <w:kern w:val="36"/>
          <w:sz w:val="30"/>
          <w:szCs w:val="30"/>
        </w:rPr>
        <w:t>1</w:t>
      </w:r>
      <w:r>
        <w:rPr>
          <w:rFonts w:ascii="仿宋" w:eastAsia="仿宋" w:hAnsi="仿宋" w:cs="仿宋" w:hint="eastAsia"/>
          <w:bCs/>
          <w:color w:val="2C2C2C"/>
          <w:kern w:val="36"/>
          <w:sz w:val="30"/>
          <w:szCs w:val="30"/>
        </w:rPr>
        <w:t>。竞争性谈判时间延期至</w:t>
      </w:r>
      <w:r>
        <w:rPr>
          <w:rFonts w:ascii="仿宋" w:eastAsia="仿宋" w:hAnsi="仿宋" w:cs="仿宋" w:hint="eastAsia"/>
          <w:bCs/>
          <w:color w:val="2C2C2C"/>
          <w:kern w:val="36"/>
          <w:sz w:val="30"/>
          <w:szCs w:val="30"/>
        </w:rPr>
        <w:t>2022</w:t>
      </w:r>
      <w:r>
        <w:rPr>
          <w:rFonts w:ascii="仿宋" w:eastAsia="仿宋" w:hAnsi="仿宋" w:cs="仿宋" w:hint="eastAsia"/>
          <w:bCs/>
          <w:color w:val="2C2C2C"/>
          <w:kern w:val="36"/>
          <w:sz w:val="30"/>
          <w:szCs w:val="30"/>
        </w:rPr>
        <w:t>年</w:t>
      </w:r>
      <w:r>
        <w:rPr>
          <w:rFonts w:ascii="仿宋" w:eastAsia="仿宋" w:hAnsi="仿宋" w:cs="仿宋" w:hint="eastAsia"/>
          <w:bCs/>
          <w:color w:val="2C2C2C"/>
          <w:kern w:val="36"/>
          <w:sz w:val="30"/>
          <w:szCs w:val="30"/>
        </w:rPr>
        <w:t>3</w:t>
      </w:r>
      <w:r>
        <w:rPr>
          <w:rFonts w:ascii="仿宋" w:eastAsia="仿宋" w:hAnsi="仿宋" w:cs="仿宋" w:hint="eastAsia"/>
          <w:bCs/>
          <w:color w:val="2C2C2C"/>
          <w:kern w:val="36"/>
          <w:sz w:val="30"/>
          <w:szCs w:val="30"/>
        </w:rPr>
        <w:t>月</w:t>
      </w:r>
      <w:r>
        <w:rPr>
          <w:rFonts w:ascii="仿宋" w:eastAsia="仿宋" w:hAnsi="仿宋" w:cs="仿宋" w:hint="eastAsia"/>
          <w:bCs/>
          <w:color w:val="2C2C2C"/>
          <w:kern w:val="36"/>
          <w:sz w:val="30"/>
          <w:szCs w:val="30"/>
        </w:rPr>
        <w:t>25</w:t>
      </w:r>
      <w:r>
        <w:rPr>
          <w:rFonts w:ascii="仿宋" w:eastAsia="仿宋" w:hAnsi="仿宋" w:cs="仿宋" w:hint="eastAsia"/>
          <w:bCs/>
          <w:color w:val="2C2C2C"/>
          <w:kern w:val="36"/>
          <w:sz w:val="30"/>
          <w:szCs w:val="30"/>
        </w:rPr>
        <w:t>日上午</w:t>
      </w:r>
      <w:r>
        <w:rPr>
          <w:rFonts w:ascii="仿宋" w:eastAsia="仿宋" w:hAnsi="仿宋" w:cs="仿宋" w:hint="eastAsia"/>
          <w:bCs/>
          <w:color w:val="2C2C2C"/>
          <w:kern w:val="36"/>
          <w:sz w:val="30"/>
          <w:szCs w:val="30"/>
        </w:rPr>
        <w:t>9</w:t>
      </w:r>
      <w:r>
        <w:rPr>
          <w:rFonts w:ascii="仿宋" w:eastAsia="仿宋" w:hAnsi="仿宋" w:cs="仿宋" w:hint="eastAsia"/>
          <w:bCs/>
          <w:color w:val="2C2C2C"/>
          <w:kern w:val="36"/>
          <w:sz w:val="30"/>
          <w:szCs w:val="30"/>
        </w:rPr>
        <w:t>时。</w:t>
      </w:r>
    </w:p>
    <w:p w:rsidR="00A64515" w:rsidRDefault="00DE50DE">
      <w:pPr>
        <w:spacing w:line="360" w:lineRule="auto"/>
        <w:ind w:firstLineChars="200" w:firstLine="600"/>
        <w:rPr>
          <w:rFonts w:ascii="仿宋" w:eastAsia="仿宋" w:hAnsi="仿宋" w:cs="仿宋"/>
          <w:bCs/>
          <w:color w:val="2C2C2C"/>
          <w:kern w:val="36"/>
          <w:sz w:val="30"/>
          <w:szCs w:val="30"/>
        </w:rPr>
      </w:pPr>
      <w:r>
        <w:rPr>
          <w:rFonts w:ascii="仿宋" w:eastAsia="仿宋" w:hAnsi="仿宋" w:cs="仿宋" w:hint="eastAsia"/>
          <w:bCs/>
          <w:color w:val="2C2C2C"/>
          <w:kern w:val="36"/>
          <w:sz w:val="30"/>
          <w:szCs w:val="30"/>
        </w:rPr>
        <w:t>2</w:t>
      </w:r>
      <w:r>
        <w:rPr>
          <w:rFonts w:ascii="仿宋" w:eastAsia="仿宋" w:hAnsi="仿宋" w:cs="仿宋" w:hint="eastAsia"/>
          <w:bCs/>
          <w:color w:val="2C2C2C"/>
          <w:kern w:val="36"/>
          <w:sz w:val="30"/>
          <w:szCs w:val="30"/>
        </w:rPr>
        <w:t>、本次采购为±</w:t>
      </w:r>
      <w:r>
        <w:rPr>
          <w:rFonts w:ascii="仿宋" w:eastAsia="仿宋" w:hAnsi="仿宋" w:cs="仿宋" w:hint="eastAsia"/>
          <w:bCs/>
          <w:color w:val="2C2C2C"/>
          <w:kern w:val="36"/>
          <w:sz w:val="30"/>
          <w:szCs w:val="30"/>
        </w:rPr>
        <w:t>0.00</w:t>
      </w:r>
      <w:r>
        <w:rPr>
          <w:rFonts w:ascii="仿宋" w:eastAsia="仿宋" w:hAnsi="仿宋" w:cs="仿宋" w:hint="eastAsia"/>
          <w:bCs/>
          <w:color w:val="2C2C2C"/>
          <w:kern w:val="36"/>
          <w:sz w:val="30"/>
          <w:szCs w:val="30"/>
        </w:rPr>
        <w:t>标高以上部分，包括钢结构房屋、雨棚主体、内外装修、水电等图纸所示内容。不包括基础及预埋件（但要指导预埋件施工）、化粪池、隔油池、室外给排水及进电主线、首末站标识标牌，取消电气火灾监控器，在总表箱中增加总计量表、互感器、空开。</w:t>
      </w:r>
    </w:p>
    <w:p w:rsidR="00A64515" w:rsidRDefault="00DE50DE">
      <w:pPr>
        <w:spacing w:line="360" w:lineRule="auto"/>
        <w:ind w:firstLineChars="200" w:firstLine="600"/>
        <w:rPr>
          <w:rFonts w:ascii="仿宋" w:eastAsia="仿宋" w:hAnsi="仿宋" w:cs="仿宋"/>
          <w:bCs/>
          <w:color w:val="2C2C2C"/>
          <w:kern w:val="36"/>
          <w:sz w:val="30"/>
          <w:szCs w:val="30"/>
        </w:rPr>
      </w:pPr>
      <w:r>
        <w:rPr>
          <w:rFonts w:ascii="仿宋" w:eastAsia="仿宋" w:hAnsi="仿宋" w:cs="仿宋" w:hint="eastAsia"/>
          <w:bCs/>
          <w:color w:val="2C2C2C"/>
          <w:kern w:val="36"/>
          <w:sz w:val="30"/>
          <w:szCs w:val="30"/>
        </w:rPr>
        <w:t>3</w:t>
      </w:r>
      <w:r>
        <w:rPr>
          <w:rFonts w:ascii="仿宋" w:eastAsia="仿宋" w:hAnsi="仿宋" w:cs="仿宋" w:hint="eastAsia"/>
          <w:bCs/>
          <w:color w:val="2C2C2C"/>
          <w:kern w:val="36"/>
          <w:sz w:val="30"/>
          <w:szCs w:val="30"/>
        </w:rPr>
        <w:t>、开工时间调整为</w:t>
      </w:r>
      <w:r>
        <w:rPr>
          <w:rFonts w:ascii="仿宋" w:eastAsia="仿宋" w:hAnsi="仿宋" w:cs="仿宋" w:hint="eastAsia"/>
          <w:bCs/>
          <w:color w:val="2C2C2C"/>
          <w:kern w:val="36"/>
          <w:sz w:val="30"/>
          <w:szCs w:val="30"/>
        </w:rPr>
        <w:t>2022</w:t>
      </w:r>
      <w:r>
        <w:rPr>
          <w:rFonts w:ascii="仿宋" w:eastAsia="仿宋" w:hAnsi="仿宋" w:cs="仿宋" w:hint="eastAsia"/>
          <w:bCs/>
          <w:color w:val="2C2C2C"/>
          <w:kern w:val="36"/>
          <w:sz w:val="30"/>
          <w:szCs w:val="30"/>
        </w:rPr>
        <w:t>年</w:t>
      </w:r>
      <w:r>
        <w:rPr>
          <w:rFonts w:ascii="仿宋" w:eastAsia="仿宋" w:hAnsi="仿宋" w:cs="仿宋" w:hint="eastAsia"/>
          <w:bCs/>
          <w:color w:val="2C2C2C"/>
          <w:kern w:val="36"/>
          <w:sz w:val="30"/>
          <w:szCs w:val="30"/>
        </w:rPr>
        <w:t>3</w:t>
      </w:r>
      <w:r>
        <w:rPr>
          <w:rFonts w:ascii="仿宋" w:eastAsia="仿宋" w:hAnsi="仿宋" w:cs="仿宋" w:hint="eastAsia"/>
          <w:bCs/>
          <w:color w:val="2C2C2C"/>
          <w:kern w:val="36"/>
          <w:sz w:val="30"/>
          <w:szCs w:val="30"/>
        </w:rPr>
        <w:t>月</w:t>
      </w:r>
      <w:r>
        <w:rPr>
          <w:rFonts w:ascii="仿宋" w:eastAsia="仿宋" w:hAnsi="仿宋" w:cs="仿宋" w:hint="eastAsia"/>
          <w:bCs/>
          <w:color w:val="2C2C2C"/>
          <w:kern w:val="36"/>
          <w:sz w:val="30"/>
          <w:szCs w:val="30"/>
        </w:rPr>
        <w:t>27</w:t>
      </w:r>
      <w:r>
        <w:rPr>
          <w:rFonts w:ascii="仿宋" w:eastAsia="仿宋" w:hAnsi="仿宋" w:cs="仿宋" w:hint="eastAsia"/>
          <w:bCs/>
          <w:color w:val="2C2C2C"/>
          <w:kern w:val="36"/>
          <w:sz w:val="30"/>
          <w:szCs w:val="30"/>
        </w:rPr>
        <w:t>日，完工时间为</w:t>
      </w:r>
      <w:r>
        <w:rPr>
          <w:rFonts w:ascii="仿宋" w:eastAsia="仿宋" w:hAnsi="仿宋" w:cs="仿宋" w:hint="eastAsia"/>
          <w:bCs/>
          <w:color w:val="2C2C2C"/>
          <w:kern w:val="36"/>
          <w:sz w:val="30"/>
          <w:szCs w:val="30"/>
        </w:rPr>
        <w:t>2022</w:t>
      </w:r>
      <w:r>
        <w:rPr>
          <w:rFonts w:ascii="仿宋" w:eastAsia="仿宋" w:hAnsi="仿宋" w:cs="仿宋" w:hint="eastAsia"/>
          <w:bCs/>
          <w:color w:val="2C2C2C"/>
          <w:kern w:val="36"/>
          <w:sz w:val="30"/>
          <w:szCs w:val="30"/>
        </w:rPr>
        <w:t>年</w:t>
      </w:r>
      <w:r>
        <w:rPr>
          <w:rFonts w:ascii="仿宋" w:eastAsia="仿宋" w:hAnsi="仿宋" w:cs="仿宋" w:hint="eastAsia"/>
          <w:bCs/>
          <w:color w:val="2C2C2C"/>
          <w:kern w:val="36"/>
          <w:sz w:val="30"/>
          <w:szCs w:val="30"/>
        </w:rPr>
        <w:t>4</w:t>
      </w:r>
      <w:r>
        <w:rPr>
          <w:rFonts w:ascii="仿宋" w:eastAsia="仿宋" w:hAnsi="仿宋" w:cs="仿宋" w:hint="eastAsia"/>
          <w:bCs/>
          <w:color w:val="2C2C2C"/>
          <w:kern w:val="36"/>
          <w:sz w:val="30"/>
          <w:szCs w:val="30"/>
        </w:rPr>
        <w:t>月</w:t>
      </w:r>
      <w:r>
        <w:rPr>
          <w:rFonts w:ascii="仿宋" w:eastAsia="仿宋" w:hAnsi="仿宋" w:cs="仿宋" w:hint="eastAsia"/>
          <w:bCs/>
          <w:color w:val="2C2C2C"/>
          <w:kern w:val="36"/>
          <w:sz w:val="30"/>
          <w:szCs w:val="30"/>
        </w:rPr>
        <w:t>20</w:t>
      </w:r>
      <w:r>
        <w:rPr>
          <w:rFonts w:ascii="仿宋" w:eastAsia="仿宋" w:hAnsi="仿宋" w:cs="仿宋" w:hint="eastAsia"/>
          <w:bCs/>
          <w:color w:val="2C2C2C"/>
          <w:kern w:val="36"/>
          <w:sz w:val="30"/>
          <w:szCs w:val="30"/>
        </w:rPr>
        <w:t>日。</w:t>
      </w:r>
    </w:p>
    <w:p w:rsidR="00A64515" w:rsidRDefault="00DE50DE">
      <w:pPr>
        <w:spacing w:line="360" w:lineRule="auto"/>
        <w:ind w:firstLineChars="200" w:firstLine="600"/>
        <w:rPr>
          <w:rFonts w:ascii="仿宋" w:eastAsia="仿宋" w:hAnsi="仿宋" w:cs="仿宋"/>
          <w:bCs/>
          <w:color w:val="2C2C2C"/>
          <w:kern w:val="36"/>
          <w:sz w:val="30"/>
          <w:szCs w:val="30"/>
        </w:rPr>
      </w:pPr>
      <w:r>
        <w:rPr>
          <w:rFonts w:ascii="仿宋" w:eastAsia="仿宋" w:hAnsi="仿宋" w:cs="仿宋" w:hint="eastAsia"/>
          <w:bCs/>
          <w:color w:val="2C2C2C"/>
          <w:kern w:val="36"/>
          <w:sz w:val="30"/>
          <w:szCs w:val="30"/>
        </w:rPr>
        <w:t>4</w:t>
      </w:r>
      <w:r>
        <w:rPr>
          <w:rFonts w:ascii="仿宋" w:eastAsia="仿宋" w:hAnsi="仿宋" w:cs="仿宋" w:hint="eastAsia"/>
          <w:bCs/>
          <w:color w:val="2C2C2C"/>
          <w:kern w:val="36"/>
          <w:sz w:val="30"/>
          <w:szCs w:val="30"/>
        </w:rPr>
        <w:t>、报价文件格式应包含分项单价、合计价、不可预见费（暂列金）</w:t>
      </w:r>
      <w:r>
        <w:rPr>
          <w:rFonts w:ascii="仿宋" w:eastAsia="仿宋" w:hAnsi="仿宋" w:cs="仿宋" w:hint="eastAsia"/>
          <w:bCs/>
          <w:color w:val="2C2C2C"/>
          <w:kern w:val="36"/>
          <w:sz w:val="30"/>
          <w:szCs w:val="30"/>
        </w:rPr>
        <w:t>、</w:t>
      </w:r>
      <w:r>
        <w:rPr>
          <w:rFonts w:ascii="仿宋" w:eastAsia="仿宋" w:hAnsi="仿宋" w:cs="仿宋" w:hint="eastAsia"/>
          <w:bCs/>
          <w:color w:val="2C2C2C"/>
          <w:kern w:val="36"/>
          <w:sz w:val="30"/>
          <w:szCs w:val="30"/>
        </w:rPr>
        <w:t>总价，调整后的报价文件格式见附件</w:t>
      </w:r>
      <w:r>
        <w:rPr>
          <w:rFonts w:ascii="仿宋" w:eastAsia="仿宋" w:hAnsi="仿宋" w:cs="仿宋" w:hint="eastAsia"/>
          <w:bCs/>
          <w:color w:val="2C2C2C"/>
          <w:kern w:val="36"/>
          <w:sz w:val="30"/>
          <w:szCs w:val="30"/>
        </w:rPr>
        <w:t>2</w:t>
      </w:r>
      <w:r>
        <w:rPr>
          <w:rFonts w:ascii="仿宋" w:eastAsia="仿宋" w:hAnsi="仿宋" w:cs="仿宋" w:hint="eastAsia"/>
          <w:bCs/>
          <w:color w:val="2C2C2C"/>
          <w:kern w:val="36"/>
          <w:sz w:val="30"/>
          <w:szCs w:val="30"/>
        </w:rPr>
        <w:t>。</w:t>
      </w:r>
    </w:p>
    <w:p w:rsidR="00A64515" w:rsidRDefault="00DE50DE">
      <w:pPr>
        <w:spacing w:line="360" w:lineRule="auto"/>
        <w:ind w:firstLineChars="200" w:firstLine="600"/>
        <w:rPr>
          <w:rFonts w:ascii="仿宋" w:eastAsia="仿宋" w:hAnsi="仿宋" w:cs="仿宋"/>
          <w:color w:val="333333"/>
          <w:kern w:val="0"/>
          <w:sz w:val="30"/>
          <w:szCs w:val="30"/>
        </w:rPr>
      </w:pPr>
      <w:r>
        <w:rPr>
          <w:rFonts w:ascii="仿宋" w:eastAsia="仿宋" w:hAnsi="仿宋" w:cs="仿宋" w:hint="eastAsia"/>
          <w:bCs/>
          <w:color w:val="2C2C2C"/>
          <w:kern w:val="36"/>
          <w:sz w:val="30"/>
          <w:szCs w:val="30"/>
        </w:rPr>
        <w:t>5</w:t>
      </w:r>
      <w:r>
        <w:rPr>
          <w:rFonts w:ascii="仿宋" w:eastAsia="仿宋" w:hAnsi="仿宋" w:cs="仿宋" w:hint="eastAsia"/>
          <w:bCs/>
          <w:color w:val="2C2C2C"/>
          <w:kern w:val="36"/>
          <w:sz w:val="30"/>
          <w:szCs w:val="30"/>
        </w:rPr>
        <w:t>、增加不可预见费（暂列金）</w:t>
      </w:r>
      <w:r>
        <w:rPr>
          <w:rFonts w:ascii="仿宋" w:eastAsia="仿宋" w:hAnsi="仿宋" w:cs="仿宋" w:hint="eastAsia"/>
          <w:bCs/>
          <w:color w:val="2C2C2C"/>
          <w:kern w:val="36"/>
          <w:sz w:val="30"/>
          <w:szCs w:val="30"/>
        </w:rPr>
        <w:t>15</w:t>
      </w:r>
      <w:r>
        <w:rPr>
          <w:rFonts w:ascii="仿宋" w:eastAsia="仿宋" w:hAnsi="仿宋" w:cs="仿宋" w:hint="eastAsia"/>
          <w:bCs/>
          <w:color w:val="2C2C2C"/>
          <w:kern w:val="36"/>
          <w:sz w:val="30"/>
          <w:szCs w:val="30"/>
        </w:rPr>
        <w:t>万元，包含在最高限价内，最高限价为</w:t>
      </w:r>
      <w:r>
        <w:rPr>
          <w:rFonts w:ascii="仿宋" w:eastAsia="仿宋" w:hAnsi="仿宋" w:cs="仿宋" w:hint="eastAsia"/>
          <w:bCs/>
          <w:color w:val="2C2C2C"/>
          <w:kern w:val="36"/>
          <w:sz w:val="30"/>
          <w:szCs w:val="30"/>
        </w:rPr>
        <w:t>150</w:t>
      </w:r>
      <w:r>
        <w:rPr>
          <w:rFonts w:ascii="仿宋" w:eastAsia="仿宋" w:hAnsi="仿宋" w:cs="仿宋" w:hint="eastAsia"/>
          <w:bCs/>
          <w:color w:val="2C2C2C"/>
          <w:kern w:val="36"/>
          <w:sz w:val="30"/>
          <w:szCs w:val="30"/>
        </w:rPr>
        <w:t>万元不做调整。</w:t>
      </w:r>
    </w:p>
    <w:p w:rsidR="00A64515" w:rsidRDefault="00DE50DE">
      <w:pPr>
        <w:widowControl/>
        <w:shd w:val="clear" w:color="auto" w:fill="FFFFFF"/>
        <w:spacing w:line="360" w:lineRule="auto"/>
        <w:ind w:right="1280" w:firstLineChars="200" w:firstLine="600"/>
        <w:rPr>
          <w:rFonts w:ascii="仿宋" w:eastAsia="仿宋" w:hAnsi="仿宋" w:cs="仿宋"/>
          <w:bCs/>
          <w:color w:val="2C2C2C"/>
          <w:kern w:val="36"/>
          <w:sz w:val="30"/>
          <w:szCs w:val="30"/>
        </w:rPr>
      </w:pPr>
      <w:r>
        <w:rPr>
          <w:rFonts w:ascii="仿宋" w:eastAsia="仿宋" w:hAnsi="仿宋" w:cs="仿宋" w:hint="eastAsia"/>
          <w:bCs/>
          <w:color w:val="2C2C2C"/>
          <w:kern w:val="36"/>
          <w:sz w:val="30"/>
          <w:szCs w:val="30"/>
        </w:rPr>
        <w:t>特此公告。</w:t>
      </w:r>
    </w:p>
    <w:p w:rsidR="00A64515" w:rsidRDefault="00DE50DE">
      <w:pPr>
        <w:widowControl/>
        <w:shd w:val="clear" w:color="auto" w:fill="FFFFFF"/>
        <w:spacing w:line="360" w:lineRule="auto"/>
        <w:ind w:firstLine="5440"/>
        <w:jc w:val="right"/>
        <w:rPr>
          <w:rFonts w:ascii="仿宋" w:eastAsia="仿宋" w:hAnsi="仿宋" w:cs="仿宋"/>
          <w:bCs/>
          <w:color w:val="2C2C2C"/>
          <w:kern w:val="36"/>
          <w:sz w:val="30"/>
          <w:szCs w:val="30"/>
        </w:rPr>
      </w:pPr>
      <w:r>
        <w:rPr>
          <w:rFonts w:ascii="仿宋" w:eastAsia="仿宋" w:hAnsi="仿宋" w:cs="仿宋" w:hint="eastAsia"/>
          <w:bCs/>
          <w:color w:val="2C2C2C"/>
          <w:kern w:val="36"/>
          <w:sz w:val="30"/>
          <w:szCs w:val="30"/>
        </w:rPr>
        <w:t> 2022</w:t>
      </w:r>
      <w:r>
        <w:rPr>
          <w:rFonts w:ascii="仿宋" w:eastAsia="仿宋" w:hAnsi="仿宋" w:cs="仿宋" w:hint="eastAsia"/>
          <w:bCs/>
          <w:color w:val="2C2C2C"/>
          <w:kern w:val="36"/>
          <w:sz w:val="30"/>
          <w:szCs w:val="30"/>
        </w:rPr>
        <w:t>年</w:t>
      </w:r>
      <w:r>
        <w:rPr>
          <w:rFonts w:ascii="仿宋" w:eastAsia="仿宋" w:hAnsi="仿宋" w:cs="仿宋" w:hint="eastAsia"/>
          <w:bCs/>
          <w:color w:val="2C2C2C"/>
          <w:kern w:val="36"/>
          <w:sz w:val="30"/>
          <w:szCs w:val="30"/>
        </w:rPr>
        <w:t>3</w:t>
      </w:r>
      <w:r>
        <w:rPr>
          <w:rFonts w:ascii="仿宋" w:eastAsia="仿宋" w:hAnsi="仿宋" w:cs="仿宋" w:hint="eastAsia"/>
          <w:bCs/>
          <w:color w:val="2C2C2C"/>
          <w:kern w:val="36"/>
          <w:sz w:val="30"/>
          <w:szCs w:val="30"/>
        </w:rPr>
        <w:t>月</w:t>
      </w:r>
      <w:r>
        <w:rPr>
          <w:rFonts w:ascii="仿宋" w:eastAsia="仿宋" w:hAnsi="仿宋" w:cs="仿宋" w:hint="eastAsia"/>
          <w:bCs/>
          <w:color w:val="2C2C2C"/>
          <w:kern w:val="36"/>
          <w:sz w:val="30"/>
          <w:szCs w:val="30"/>
        </w:rPr>
        <w:t>22</w:t>
      </w:r>
      <w:r>
        <w:rPr>
          <w:rFonts w:ascii="仿宋" w:eastAsia="仿宋" w:hAnsi="仿宋" w:cs="仿宋" w:hint="eastAsia"/>
          <w:bCs/>
          <w:color w:val="2C2C2C"/>
          <w:kern w:val="36"/>
          <w:sz w:val="30"/>
          <w:szCs w:val="30"/>
        </w:rPr>
        <w:t>日</w:t>
      </w:r>
    </w:p>
    <w:p w:rsidR="00A64515" w:rsidRDefault="00A64515">
      <w:pPr>
        <w:widowControl/>
        <w:shd w:val="clear" w:color="auto" w:fill="FFFFFF"/>
        <w:spacing w:line="360" w:lineRule="auto"/>
        <w:rPr>
          <w:rFonts w:ascii="仿宋" w:eastAsia="仿宋" w:hAnsi="仿宋" w:cs="仿宋"/>
          <w:bCs/>
          <w:color w:val="2C2C2C"/>
          <w:kern w:val="36"/>
          <w:sz w:val="30"/>
          <w:szCs w:val="30"/>
        </w:rPr>
      </w:pPr>
    </w:p>
    <w:p w:rsidR="00A64515" w:rsidRDefault="00DE50DE">
      <w:pPr>
        <w:spacing w:line="360" w:lineRule="auto"/>
        <w:jc w:val="left"/>
        <w:outlineLvl w:val="1"/>
        <w:rPr>
          <w:rFonts w:ascii="宋体" w:hAnsi="宋体" w:cs="宋体"/>
          <w:b/>
          <w:sz w:val="32"/>
          <w:szCs w:val="32"/>
        </w:rPr>
      </w:pPr>
      <w:bookmarkStart w:id="0" w:name="_Toc30669"/>
      <w:bookmarkStart w:id="1" w:name="_Toc26246"/>
      <w:bookmarkStart w:id="2" w:name="_Toc17886"/>
      <w:bookmarkStart w:id="3" w:name="_Toc30765"/>
      <w:bookmarkStart w:id="4" w:name="_Toc7560"/>
      <w:bookmarkStart w:id="5" w:name="_Toc14166"/>
      <w:r>
        <w:rPr>
          <w:rFonts w:ascii="宋体" w:hAnsi="宋体" w:cs="宋体" w:hint="eastAsia"/>
          <w:b/>
          <w:sz w:val="32"/>
          <w:szCs w:val="32"/>
        </w:rPr>
        <w:br w:type="page"/>
      </w:r>
    </w:p>
    <w:p w:rsidR="00A64515" w:rsidRDefault="00DE50DE">
      <w:pPr>
        <w:spacing w:line="360" w:lineRule="auto"/>
        <w:jc w:val="left"/>
        <w:outlineLvl w:val="1"/>
        <w:rPr>
          <w:rFonts w:ascii="宋体" w:hAnsi="宋体" w:cs="宋体"/>
          <w:b/>
          <w:sz w:val="32"/>
          <w:szCs w:val="32"/>
        </w:rPr>
      </w:pPr>
      <w:r>
        <w:rPr>
          <w:rFonts w:ascii="宋体" w:hAnsi="宋体" w:cs="宋体" w:hint="eastAsia"/>
          <w:b/>
          <w:sz w:val="32"/>
          <w:szCs w:val="32"/>
        </w:rPr>
        <w:lastRenderedPageBreak/>
        <w:t>附件</w:t>
      </w:r>
      <w:r>
        <w:rPr>
          <w:rFonts w:ascii="宋体" w:hAnsi="宋体" w:cs="宋体" w:hint="eastAsia"/>
          <w:b/>
          <w:sz w:val="32"/>
          <w:szCs w:val="32"/>
        </w:rPr>
        <w:t>2</w:t>
      </w:r>
    </w:p>
    <w:p w:rsidR="00A64515" w:rsidRDefault="00DE50DE">
      <w:pPr>
        <w:spacing w:line="360" w:lineRule="auto"/>
        <w:jc w:val="left"/>
        <w:outlineLvl w:val="1"/>
        <w:rPr>
          <w:rFonts w:ascii="宋体" w:hAnsi="宋体" w:cs="宋体"/>
          <w:b/>
          <w:sz w:val="32"/>
          <w:szCs w:val="32"/>
        </w:rPr>
      </w:pPr>
      <w:r>
        <w:rPr>
          <w:rFonts w:ascii="宋体" w:hAnsi="宋体" w:cs="宋体" w:hint="eastAsia"/>
          <w:b/>
          <w:sz w:val="32"/>
          <w:szCs w:val="32"/>
        </w:rPr>
        <w:t>格式</w:t>
      </w:r>
      <w:r>
        <w:rPr>
          <w:rFonts w:ascii="宋体" w:hAnsi="宋体" w:cs="宋体" w:hint="eastAsia"/>
          <w:b/>
          <w:sz w:val="32"/>
          <w:szCs w:val="32"/>
        </w:rPr>
        <w:t>15</w:t>
      </w:r>
      <w:r>
        <w:rPr>
          <w:rFonts w:ascii="宋体" w:hAnsi="宋体" w:cs="宋体" w:hint="eastAsia"/>
          <w:b/>
          <w:sz w:val="32"/>
          <w:szCs w:val="32"/>
        </w:rPr>
        <w:t>首轮报价表</w:t>
      </w:r>
      <w:bookmarkEnd w:id="0"/>
      <w:bookmarkEnd w:id="1"/>
    </w:p>
    <w:p w:rsidR="00A64515" w:rsidRDefault="00DE50DE">
      <w:pPr>
        <w:spacing w:line="360" w:lineRule="auto"/>
        <w:jc w:val="center"/>
        <w:rPr>
          <w:rFonts w:ascii="宋体" w:hAnsi="宋体" w:cs="宋体"/>
          <w:b/>
          <w:bCs/>
          <w:sz w:val="32"/>
          <w:szCs w:val="32"/>
        </w:rPr>
      </w:pPr>
      <w:r>
        <w:rPr>
          <w:rFonts w:ascii="宋体" w:hAnsi="宋体" w:cs="宋体" w:hint="eastAsia"/>
          <w:b/>
          <w:bCs/>
          <w:sz w:val="32"/>
          <w:szCs w:val="32"/>
        </w:rPr>
        <w:t>首轮报价表</w:t>
      </w:r>
    </w:p>
    <w:p w:rsidR="00A64515" w:rsidRDefault="00DE50DE">
      <w:pPr>
        <w:spacing w:line="360" w:lineRule="auto"/>
        <w:rPr>
          <w:rFonts w:ascii="宋体" w:hAnsi="宋体" w:cs="宋体"/>
          <w:sz w:val="28"/>
          <w:szCs w:val="28"/>
        </w:rPr>
      </w:pPr>
      <w:r>
        <w:rPr>
          <w:rFonts w:ascii="宋体" w:hAnsi="宋体" w:cs="宋体" w:hint="eastAsia"/>
          <w:kern w:val="0"/>
          <w:sz w:val="28"/>
          <w:szCs w:val="28"/>
        </w:rPr>
        <w:t>项目名称：</w:t>
      </w:r>
      <w:r>
        <w:rPr>
          <w:rFonts w:ascii="宋体" w:hAnsi="宋体" w:cs="宋体" w:hint="eastAsia"/>
          <w:bCs/>
          <w:sz w:val="24"/>
          <w:u w:val="single"/>
        </w:rPr>
        <w:t>自贡市方特恐龙公交首末站一期钢结构房屋及雨棚工程</w:t>
      </w:r>
      <w:r>
        <w:rPr>
          <w:rFonts w:ascii="宋体" w:hAnsi="宋体" w:cs="宋体" w:hint="eastAsia"/>
          <w:sz w:val="28"/>
          <w:szCs w:val="28"/>
        </w:rPr>
        <w:tab/>
      </w:r>
    </w:p>
    <w:p w:rsidR="00A64515" w:rsidRDefault="00DE50DE">
      <w:pPr>
        <w:pStyle w:val="a4"/>
        <w:tabs>
          <w:tab w:val="left" w:pos="7560"/>
        </w:tabs>
        <w:spacing w:line="360" w:lineRule="auto"/>
        <w:ind w:firstLineChars="0" w:firstLine="0"/>
        <w:rPr>
          <w:rFonts w:ascii="宋体" w:eastAsia="宋体" w:hAnsi="宋体" w:cs="宋体"/>
          <w:kern w:val="0"/>
          <w:sz w:val="28"/>
          <w:szCs w:val="28"/>
        </w:rPr>
      </w:pPr>
      <w:r>
        <w:rPr>
          <w:rFonts w:ascii="宋体" w:hAnsi="宋体" w:cs="宋体" w:hint="eastAsia"/>
          <w:kern w:val="0"/>
          <w:sz w:val="28"/>
          <w:szCs w:val="28"/>
        </w:rPr>
        <w:t>项目编号：</w:t>
      </w:r>
      <w:r>
        <w:rPr>
          <w:rFonts w:ascii="宋体" w:hAnsi="宋体" w:cs="宋体" w:hint="eastAsia"/>
          <w:sz w:val="24"/>
          <w:u w:val="single"/>
        </w:rPr>
        <w:t>ZGGJCG2022-003A</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1439"/>
        <w:gridCol w:w="1320"/>
        <w:gridCol w:w="1725"/>
        <w:gridCol w:w="1798"/>
        <w:gridCol w:w="1339"/>
        <w:gridCol w:w="1054"/>
      </w:tblGrid>
      <w:tr w:rsidR="00A64515">
        <w:trPr>
          <w:trHeight w:val="1088"/>
        </w:trPr>
        <w:tc>
          <w:tcPr>
            <w:tcW w:w="753" w:type="dxa"/>
            <w:vAlign w:val="center"/>
          </w:tcPr>
          <w:p w:rsidR="00A64515" w:rsidRDefault="00DE50DE">
            <w:pPr>
              <w:spacing w:line="360" w:lineRule="auto"/>
              <w:jc w:val="center"/>
              <w:rPr>
                <w:rFonts w:ascii="宋体" w:hAnsi="宋体" w:cs="宋体"/>
                <w:sz w:val="24"/>
                <w:szCs w:val="24"/>
              </w:rPr>
            </w:pPr>
            <w:r>
              <w:rPr>
                <w:rFonts w:ascii="宋体" w:hAnsi="宋体" w:cs="宋体" w:hint="eastAsia"/>
                <w:sz w:val="24"/>
                <w:szCs w:val="24"/>
              </w:rPr>
              <w:t>序号</w:t>
            </w:r>
          </w:p>
        </w:tc>
        <w:tc>
          <w:tcPr>
            <w:tcW w:w="1439" w:type="dxa"/>
            <w:vAlign w:val="center"/>
          </w:tcPr>
          <w:p w:rsidR="00A64515" w:rsidRDefault="00DE50DE">
            <w:pPr>
              <w:spacing w:line="360" w:lineRule="auto"/>
              <w:jc w:val="center"/>
              <w:rPr>
                <w:rFonts w:ascii="宋体" w:hAnsi="宋体" w:cs="宋体"/>
                <w:sz w:val="24"/>
                <w:szCs w:val="24"/>
              </w:rPr>
            </w:pPr>
            <w:r>
              <w:rPr>
                <w:rFonts w:ascii="宋体" w:hAnsi="宋体" w:cs="宋体" w:hint="eastAsia"/>
                <w:sz w:val="24"/>
                <w:szCs w:val="24"/>
              </w:rPr>
              <w:t>工程内容</w:t>
            </w:r>
          </w:p>
        </w:tc>
        <w:tc>
          <w:tcPr>
            <w:tcW w:w="1320" w:type="dxa"/>
            <w:vAlign w:val="center"/>
          </w:tcPr>
          <w:p w:rsidR="00A64515" w:rsidRDefault="00DE50DE">
            <w:pPr>
              <w:spacing w:line="360" w:lineRule="auto"/>
              <w:jc w:val="center"/>
              <w:rPr>
                <w:sz w:val="24"/>
                <w:szCs w:val="24"/>
              </w:rPr>
            </w:pPr>
            <w:r>
              <w:rPr>
                <w:rFonts w:hint="eastAsia"/>
                <w:sz w:val="24"/>
                <w:szCs w:val="24"/>
              </w:rPr>
              <w:t>数量</w:t>
            </w:r>
          </w:p>
          <w:p w:rsidR="00A64515" w:rsidRDefault="00DE50DE">
            <w:pPr>
              <w:pStyle w:val="a0"/>
              <w:jc w:val="center"/>
              <w:rPr>
                <w:sz w:val="24"/>
                <w:szCs w:val="24"/>
              </w:rPr>
            </w:pPr>
            <w:r>
              <w:rPr>
                <w:rFonts w:ascii="宋体" w:hAnsi="宋体" w:cs="宋体" w:hint="eastAsia"/>
                <w:sz w:val="24"/>
                <w:szCs w:val="24"/>
              </w:rPr>
              <w:t>（平方米）</w:t>
            </w:r>
          </w:p>
        </w:tc>
        <w:tc>
          <w:tcPr>
            <w:tcW w:w="1725" w:type="dxa"/>
            <w:vAlign w:val="center"/>
          </w:tcPr>
          <w:p w:rsidR="00A64515" w:rsidRDefault="00DE50DE">
            <w:pPr>
              <w:spacing w:line="360" w:lineRule="auto"/>
              <w:jc w:val="center"/>
              <w:rPr>
                <w:rFonts w:ascii="宋体" w:eastAsia="宋体" w:hAnsi="宋体" w:cs="宋体"/>
                <w:sz w:val="24"/>
                <w:szCs w:val="24"/>
              </w:rPr>
            </w:pPr>
            <w:r>
              <w:rPr>
                <w:rFonts w:ascii="宋体" w:hAnsi="宋体" w:cs="宋体" w:hint="eastAsia"/>
                <w:sz w:val="24"/>
                <w:szCs w:val="24"/>
              </w:rPr>
              <w:t>包干单价</w:t>
            </w:r>
            <w:r>
              <w:rPr>
                <w:rFonts w:ascii="宋体" w:hAnsi="宋体" w:cs="宋体" w:hint="eastAsia"/>
                <w:sz w:val="24"/>
                <w:szCs w:val="24"/>
              </w:rPr>
              <w:t xml:space="preserve">   </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平方米）</w:t>
            </w:r>
          </w:p>
        </w:tc>
        <w:tc>
          <w:tcPr>
            <w:tcW w:w="1798" w:type="dxa"/>
            <w:vAlign w:val="center"/>
          </w:tcPr>
          <w:p w:rsidR="00A64515" w:rsidRDefault="00DE50DE">
            <w:pPr>
              <w:spacing w:line="360" w:lineRule="auto"/>
              <w:jc w:val="center"/>
              <w:rPr>
                <w:rFonts w:ascii="宋体" w:hAnsi="宋体" w:cs="宋体"/>
                <w:sz w:val="24"/>
                <w:szCs w:val="24"/>
              </w:rPr>
            </w:pPr>
            <w:r>
              <w:rPr>
                <w:rFonts w:ascii="宋体" w:hAnsi="宋体" w:cs="宋体" w:hint="eastAsia"/>
                <w:sz w:val="24"/>
                <w:szCs w:val="24"/>
              </w:rPr>
              <w:t>合计价</w:t>
            </w:r>
            <w:r w:rsidR="007E4D66">
              <w:rPr>
                <w:rFonts w:ascii="宋体" w:hAnsi="宋体" w:cs="宋体" w:hint="eastAsia"/>
                <w:sz w:val="24"/>
                <w:szCs w:val="24"/>
              </w:rPr>
              <w:t xml:space="preserve">                   (元)</w:t>
            </w:r>
          </w:p>
        </w:tc>
        <w:tc>
          <w:tcPr>
            <w:tcW w:w="1339" w:type="dxa"/>
            <w:vAlign w:val="center"/>
          </w:tcPr>
          <w:p w:rsidR="00A64515" w:rsidRDefault="00DE50DE">
            <w:pPr>
              <w:spacing w:line="360" w:lineRule="auto"/>
              <w:jc w:val="center"/>
              <w:rPr>
                <w:rFonts w:ascii="宋体" w:hAnsi="宋体" w:cs="宋体"/>
                <w:sz w:val="24"/>
                <w:szCs w:val="24"/>
              </w:rPr>
            </w:pPr>
            <w:r>
              <w:rPr>
                <w:rFonts w:ascii="宋体" w:hAnsi="宋体" w:cs="宋体" w:hint="eastAsia"/>
                <w:sz w:val="24"/>
                <w:szCs w:val="24"/>
              </w:rPr>
              <w:t>项目完成时间</w:t>
            </w:r>
          </w:p>
        </w:tc>
        <w:tc>
          <w:tcPr>
            <w:tcW w:w="1054" w:type="dxa"/>
            <w:vAlign w:val="center"/>
          </w:tcPr>
          <w:p w:rsidR="00A64515" w:rsidRDefault="00DE50DE">
            <w:pPr>
              <w:spacing w:line="360" w:lineRule="auto"/>
              <w:ind w:left="355" w:hangingChars="148" w:hanging="355"/>
              <w:jc w:val="center"/>
              <w:rPr>
                <w:rFonts w:ascii="宋体" w:hAnsi="宋体" w:cs="宋体"/>
                <w:sz w:val="24"/>
                <w:szCs w:val="24"/>
              </w:rPr>
            </w:pPr>
            <w:r>
              <w:rPr>
                <w:rFonts w:ascii="宋体" w:hAnsi="宋体" w:cs="宋体" w:hint="eastAsia"/>
                <w:sz w:val="24"/>
                <w:szCs w:val="24"/>
              </w:rPr>
              <w:t>备注</w:t>
            </w:r>
          </w:p>
        </w:tc>
      </w:tr>
      <w:tr w:rsidR="00A64515">
        <w:trPr>
          <w:trHeight w:val="963"/>
        </w:trPr>
        <w:tc>
          <w:tcPr>
            <w:tcW w:w="753" w:type="dxa"/>
            <w:vAlign w:val="center"/>
          </w:tcPr>
          <w:p w:rsidR="00A64515" w:rsidRDefault="00DE50DE">
            <w:pPr>
              <w:spacing w:line="360" w:lineRule="auto"/>
              <w:jc w:val="center"/>
              <w:rPr>
                <w:rFonts w:ascii="宋体" w:hAnsi="宋体" w:cs="宋体"/>
                <w:sz w:val="24"/>
                <w:szCs w:val="24"/>
              </w:rPr>
            </w:pPr>
            <w:r>
              <w:rPr>
                <w:rFonts w:ascii="宋体" w:hAnsi="宋体" w:cs="宋体" w:hint="eastAsia"/>
                <w:sz w:val="24"/>
                <w:szCs w:val="24"/>
              </w:rPr>
              <w:t>1</w:t>
            </w:r>
          </w:p>
        </w:tc>
        <w:tc>
          <w:tcPr>
            <w:tcW w:w="1439" w:type="dxa"/>
            <w:vAlign w:val="center"/>
          </w:tcPr>
          <w:p w:rsidR="00A64515" w:rsidRDefault="00DE50DE">
            <w:pPr>
              <w:spacing w:line="360" w:lineRule="auto"/>
              <w:jc w:val="center"/>
              <w:rPr>
                <w:rFonts w:ascii="宋体" w:hAnsi="宋体" w:cs="宋体"/>
                <w:sz w:val="24"/>
                <w:szCs w:val="24"/>
              </w:rPr>
            </w:pPr>
            <w:r>
              <w:rPr>
                <w:rFonts w:ascii="宋体" w:eastAsia="宋体" w:hAnsi="宋体" w:cs="宋体" w:hint="eastAsia"/>
                <w:sz w:val="24"/>
                <w:szCs w:val="24"/>
                <w:lang w:val="zh-CN"/>
              </w:rPr>
              <w:t>钢结构房屋</w:t>
            </w:r>
          </w:p>
        </w:tc>
        <w:tc>
          <w:tcPr>
            <w:tcW w:w="1320" w:type="dxa"/>
            <w:vAlign w:val="center"/>
          </w:tcPr>
          <w:p w:rsidR="00A64515" w:rsidRDefault="00DE50DE">
            <w:pPr>
              <w:spacing w:line="360" w:lineRule="auto"/>
              <w:jc w:val="center"/>
              <w:rPr>
                <w:rFonts w:ascii="宋体" w:eastAsia="宋体" w:hAnsi="宋体" w:cs="宋体"/>
                <w:sz w:val="24"/>
                <w:szCs w:val="24"/>
              </w:rPr>
            </w:pPr>
            <w:r>
              <w:rPr>
                <w:rFonts w:ascii="宋体" w:hAnsi="宋体" w:cs="宋体" w:hint="eastAsia"/>
                <w:sz w:val="24"/>
                <w:szCs w:val="24"/>
              </w:rPr>
              <w:t>820</w:t>
            </w:r>
          </w:p>
        </w:tc>
        <w:tc>
          <w:tcPr>
            <w:tcW w:w="1725" w:type="dxa"/>
            <w:vAlign w:val="center"/>
          </w:tcPr>
          <w:p w:rsidR="00A64515" w:rsidRDefault="00A64515">
            <w:pPr>
              <w:spacing w:line="360" w:lineRule="auto"/>
              <w:jc w:val="center"/>
              <w:rPr>
                <w:rFonts w:ascii="宋体" w:hAnsi="宋体" w:cs="宋体"/>
                <w:sz w:val="24"/>
                <w:szCs w:val="24"/>
              </w:rPr>
            </w:pPr>
          </w:p>
        </w:tc>
        <w:tc>
          <w:tcPr>
            <w:tcW w:w="1798" w:type="dxa"/>
            <w:vAlign w:val="center"/>
          </w:tcPr>
          <w:p w:rsidR="00A64515" w:rsidRDefault="00A64515">
            <w:pPr>
              <w:spacing w:line="360" w:lineRule="auto"/>
              <w:jc w:val="center"/>
              <w:rPr>
                <w:rFonts w:ascii="宋体" w:hAnsi="宋体" w:cs="宋体"/>
                <w:sz w:val="24"/>
                <w:szCs w:val="24"/>
              </w:rPr>
            </w:pPr>
          </w:p>
        </w:tc>
        <w:tc>
          <w:tcPr>
            <w:tcW w:w="1339" w:type="dxa"/>
            <w:vAlign w:val="center"/>
          </w:tcPr>
          <w:p w:rsidR="00A64515" w:rsidRDefault="00DE50DE">
            <w:pPr>
              <w:spacing w:line="360" w:lineRule="auto"/>
              <w:jc w:val="center"/>
              <w:rPr>
                <w:rFonts w:ascii="宋体" w:eastAsia="宋体" w:hAnsi="宋体" w:cs="宋体"/>
                <w:sz w:val="24"/>
                <w:szCs w:val="24"/>
              </w:rPr>
            </w:pPr>
            <w:r>
              <w:rPr>
                <w:rFonts w:ascii="宋体" w:hAnsi="宋体" w:cs="宋体" w:hint="eastAsia"/>
                <w:sz w:val="24"/>
                <w:szCs w:val="24"/>
              </w:rPr>
              <w:t>2022</w:t>
            </w:r>
            <w:r>
              <w:rPr>
                <w:rFonts w:ascii="宋体" w:hAnsi="宋体" w:cs="宋体" w:hint="eastAsia"/>
                <w:sz w:val="24"/>
                <w:szCs w:val="24"/>
              </w:rPr>
              <w:t>年</w:t>
            </w:r>
            <w:r>
              <w:rPr>
                <w:rFonts w:ascii="宋体" w:hAnsi="宋体" w:cs="宋体" w:hint="eastAsia"/>
                <w:sz w:val="24"/>
                <w:szCs w:val="24"/>
              </w:rPr>
              <w:t>4</w:t>
            </w:r>
            <w:r>
              <w:rPr>
                <w:rFonts w:ascii="宋体" w:hAnsi="宋体" w:cs="宋体" w:hint="eastAsia"/>
                <w:sz w:val="24"/>
                <w:szCs w:val="24"/>
              </w:rPr>
              <w:t>月</w:t>
            </w:r>
            <w:r>
              <w:rPr>
                <w:rFonts w:ascii="宋体" w:hAnsi="宋体" w:cs="宋体" w:hint="eastAsia"/>
                <w:sz w:val="24"/>
                <w:szCs w:val="24"/>
              </w:rPr>
              <w:t>20</w:t>
            </w:r>
            <w:r>
              <w:rPr>
                <w:rFonts w:ascii="宋体" w:hAnsi="宋体" w:cs="宋体" w:hint="eastAsia"/>
                <w:sz w:val="24"/>
                <w:szCs w:val="24"/>
              </w:rPr>
              <w:t>日</w:t>
            </w:r>
          </w:p>
        </w:tc>
        <w:tc>
          <w:tcPr>
            <w:tcW w:w="1054" w:type="dxa"/>
            <w:vAlign w:val="center"/>
          </w:tcPr>
          <w:p w:rsidR="00A64515" w:rsidRDefault="00A64515">
            <w:pPr>
              <w:spacing w:line="360" w:lineRule="auto"/>
              <w:jc w:val="center"/>
              <w:rPr>
                <w:rFonts w:ascii="宋体" w:hAnsi="宋体" w:cs="宋体"/>
                <w:sz w:val="24"/>
                <w:szCs w:val="24"/>
              </w:rPr>
            </w:pPr>
          </w:p>
        </w:tc>
      </w:tr>
      <w:tr w:rsidR="00A64515">
        <w:trPr>
          <w:trHeight w:val="963"/>
        </w:trPr>
        <w:tc>
          <w:tcPr>
            <w:tcW w:w="753" w:type="dxa"/>
            <w:vAlign w:val="center"/>
          </w:tcPr>
          <w:p w:rsidR="00A64515" w:rsidRDefault="00DE50DE">
            <w:pPr>
              <w:spacing w:line="360" w:lineRule="auto"/>
              <w:jc w:val="center"/>
              <w:rPr>
                <w:rFonts w:ascii="宋体" w:eastAsia="宋体" w:hAnsi="宋体" w:cs="宋体"/>
                <w:sz w:val="24"/>
                <w:szCs w:val="24"/>
              </w:rPr>
            </w:pPr>
            <w:r>
              <w:rPr>
                <w:rFonts w:ascii="宋体" w:eastAsia="宋体" w:hAnsi="宋体" w:cs="宋体" w:hint="eastAsia"/>
                <w:sz w:val="24"/>
                <w:szCs w:val="24"/>
              </w:rPr>
              <w:t>2</w:t>
            </w:r>
          </w:p>
        </w:tc>
        <w:tc>
          <w:tcPr>
            <w:tcW w:w="1439" w:type="dxa"/>
            <w:vAlign w:val="center"/>
          </w:tcPr>
          <w:p w:rsidR="00A64515" w:rsidRDefault="00DE50DE">
            <w:pPr>
              <w:spacing w:line="360" w:lineRule="auto"/>
              <w:jc w:val="center"/>
              <w:rPr>
                <w:rFonts w:ascii="宋体" w:eastAsia="宋体" w:hAnsi="宋体" w:cs="宋体"/>
                <w:sz w:val="24"/>
                <w:szCs w:val="24"/>
              </w:rPr>
            </w:pPr>
            <w:r>
              <w:rPr>
                <w:rFonts w:ascii="宋体" w:eastAsia="宋体" w:hAnsi="宋体" w:cs="宋体" w:hint="eastAsia"/>
                <w:sz w:val="24"/>
                <w:szCs w:val="24"/>
              </w:rPr>
              <w:t>钢结构雨棚</w:t>
            </w:r>
          </w:p>
        </w:tc>
        <w:tc>
          <w:tcPr>
            <w:tcW w:w="1320" w:type="dxa"/>
            <w:vAlign w:val="center"/>
          </w:tcPr>
          <w:p w:rsidR="00A64515" w:rsidRDefault="00DE50DE">
            <w:pPr>
              <w:spacing w:line="360" w:lineRule="auto"/>
              <w:jc w:val="center"/>
              <w:rPr>
                <w:rFonts w:ascii="宋体" w:eastAsia="宋体" w:hAnsi="宋体" w:cs="宋体"/>
                <w:sz w:val="24"/>
                <w:szCs w:val="24"/>
              </w:rPr>
            </w:pPr>
            <w:r>
              <w:rPr>
                <w:rFonts w:ascii="宋体" w:hAnsi="宋体" w:cs="宋体" w:hint="eastAsia"/>
                <w:sz w:val="24"/>
                <w:szCs w:val="24"/>
              </w:rPr>
              <w:t>700</w:t>
            </w:r>
          </w:p>
        </w:tc>
        <w:tc>
          <w:tcPr>
            <w:tcW w:w="1725" w:type="dxa"/>
          </w:tcPr>
          <w:p w:rsidR="00A64515" w:rsidRDefault="00A64515">
            <w:pPr>
              <w:spacing w:line="360" w:lineRule="auto"/>
              <w:jc w:val="center"/>
              <w:rPr>
                <w:rFonts w:ascii="宋体" w:eastAsia="宋体" w:hAnsi="宋体" w:cs="宋体"/>
                <w:sz w:val="24"/>
                <w:szCs w:val="24"/>
              </w:rPr>
            </w:pPr>
          </w:p>
        </w:tc>
        <w:tc>
          <w:tcPr>
            <w:tcW w:w="1798" w:type="dxa"/>
            <w:vAlign w:val="center"/>
          </w:tcPr>
          <w:p w:rsidR="00A64515" w:rsidRDefault="00A64515">
            <w:pPr>
              <w:spacing w:line="360" w:lineRule="auto"/>
              <w:jc w:val="center"/>
              <w:rPr>
                <w:rFonts w:ascii="宋体" w:eastAsia="宋体" w:hAnsi="宋体" w:cs="宋体"/>
                <w:sz w:val="24"/>
                <w:szCs w:val="24"/>
              </w:rPr>
            </w:pPr>
          </w:p>
        </w:tc>
        <w:tc>
          <w:tcPr>
            <w:tcW w:w="1339" w:type="dxa"/>
            <w:vAlign w:val="center"/>
          </w:tcPr>
          <w:p w:rsidR="00A64515" w:rsidRDefault="00DE50DE">
            <w:pPr>
              <w:spacing w:line="360" w:lineRule="auto"/>
              <w:jc w:val="center"/>
              <w:rPr>
                <w:rFonts w:ascii="宋体" w:eastAsia="宋体" w:hAnsi="宋体" w:cs="宋体"/>
                <w:sz w:val="24"/>
                <w:szCs w:val="24"/>
              </w:rPr>
            </w:pPr>
            <w:r>
              <w:rPr>
                <w:rFonts w:ascii="宋体" w:hAnsi="宋体" w:cs="宋体" w:hint="eastAsia"/>
                <w:sz w:val="24"/>
                <w:szCs w:val="24"/>
              </w:rPr>
              <w:t>2022</w:t>
            </w:r>
            <w:r>
              <w:rPr>
                <w:rFonts w:ascii="宋体" w:hAnsi="宋体" w:cs="宋体" w:hint="eastAsia"/>
                <w:sz w:val="24"/>
                <w:szCs w:val="24"/>
              </w:rPr>
              <w:t>年</w:t>
            </w:r>
            <w:r>
              <w:rPr>
                <w:rFonts w:ascii="宋体" w:hAnsi="宋体" w:cs="宋体" w:hint="eastAsia"/>
                <w:sz w:val="24"/>
                <w:szCs w:val="24"/>
              </w:rPr>
              <w:t>4</w:t>
            </w:r>
            <w:r>
              <w:rPr>
                <w:rFonts w:ascii="宋体" w:hAnsi="宋体" w:cs="宋体" w:hint="eastAsia"/>
                <w:sz w:val="24"/>
                <w:szCs w:val="24"/>
              </w:rPr>
              <w:t>月</w:t>
            </w:r>
            <w:r>
              <w:rPr>
                <w:rFonts w:ascii="宋体" w:hAnsi="宋体" w:cs="宋体" w:hint="eastAsia"/>
                <w:sz w:val="24"/>
                <w:szCs w:val="24"/>
              </w:rPr>
              <w:t>20</w:t>
            </w:r>
            <w:r>
              <w:rPr>
                <w:rFonts w:ascii="宋体" w:hAnsi="宋体" w:cs="宋体" w:hint="eastAsia"/>
                <w:sz w:val="24"/>
                <w:szCs w:val="24"/>
              </w:rPr>
              <w:t>日</w:t>
            </w:r>
          </w:p>
        </w:tc>
        <w:tc>
          <w:tcPr>
            <w:tcW w:w="1054" w:type="dxa"/>
          </w:tcPr>
          <w:p w:rsidR="00A64515" w:rsidRDefault="00A64515">
            <w:pPr>
              <w:spacing w:line="360" w:lineRule="auto"/>
              <w:jc w:val="center"/>
              <w:rPr>
                <w:rFonts w:ascii="宋体" w:eastAsia="宋体" w:hAnsi="宋体" w:cs="宋体"/>
                <w:sz w:val="24"/>
                <w:szCs w:val="24"/>
              </w:rPr>
            </w:pPr>
          </w:p>
        </w:tc>
      </w:tr>
      <w:tr w:rsidR="00A64515" w:rsidTr="007E4D66">
        <w:trPr>
          <w:trHeight w:val="963"/>
        </w:trPr>
        <w:tc>
          <w:tcPr>
            <w:tcW w:w="753" w:type="dxa"/>
            <w:vAlign w:val="center"/>
          </w:tcPr>
          <w:p w:rsidR="00A64515" w:rsidRDefault="00DE50DE">
            <w:pPr>
              <w:spacing w:line="360" w:lineRule="auto"/>
              <w:jc w:val="center"/>
              <w:rPr>
                <w:rFonts w:ascii="宋体" w:eastAsia="宋体" w:hAnsi="宋体" w:cs="宋体"/>
                <w:sz w:val="24"/>
                <w:szCs w:val="24"/>
              </w:rPr>
            </w:pPr>
            <w:r>
              <w:rPr>
                <w:rFonts w:ascii="宋体" w:eastAsia="宋体" w:hAnsi="宋体" w:cs="宋体" w:hint="eastAsia"/>
                <w:sz w:val="24"/>
                <w:szCs w:val="24"/>
              </w:rPr>
              <w:t>3</w:t>
            </w:r>
          </w:p>
        </w:tc>
        <w:tc>
          <w:tcPr>
            <w:tcW w:w="1439" w:type="dxa"/>
            <w:vAlign w:val="center"/>
          </w:tcPr>
          <w:p w:rsidR="00A64515" w:rsidRDefault="00DE50DE">
            <w:pPr>
              <w:spacing w:line="360" w:lineRule="auto"/>
              <w:jc w:val="center"/>
              <w:rPr>
                <w:rFonts w:ascii="宋体" w:eastAsia="宋体" w:hAnsi="宋体" w:cs="宋体"/>
                <w:sz w:val="24"/>
                <w:szCs w:val="24"/>
              </w:rPr>
            </w:pPr>
            <w:r>
              <w:rPr>
                <w:rFonts w:ascii="宋体" w:eastAsia="宋体" w:hAnsi="宋体" w:cs="宋体" w:hint="eastAsia"/>
                <w:sz w:val="24"/>
                <w:szCs w:val="24"/>
              </w:rPr>
              <w:t>不可预见费（暂列金）</w:t>
            </w:r>
          </w:p>
        </w:tc>
        <w:tc>
          <w:tcPr>
            <w:tcW w:w="1320" w:type="dxa"/>
            <w:vAlign w:val="center"/>
          </w:tcPr>
          <w:p w:rsidR="00A64515" w:rsidRDefault="007E4D66" w:rsidP="007E4D66">
            <w:pPr>
              <w:spacing w:line="360" w:lineRule="auto"/>
              <w:jc w:val="center"/>
              <w:rPr>
                <w:rFonts w:ascii="宋体" w:hAnsi="宋体" w:cs="宋体"/>
                <w:sz w:val="24"/>
                <w:szCs w:val="24"/>
              </w:rPr>
            </w:pPr>
            <w:r>
              <w:rPr>
                <w:rFonts w:ascii="宋体" w:hAnsi="宋体" w:cs="宋体" w:hint="eastAsia"/>
                <w:sz w:val="24"/>
                <w:szCs w:val="24"/>
              </w:rPr>
              <w:t>/</w:t>
            </w:r>
          </w:p>
        </w:tc>
        <w:tc>
          <w:tcPr>
            <w:tcW w:w="1725" w:type="dxa"/>
            <w:vAlign w:val="center"/>
          </w:tcPr>
          <w:p w:rsidR="00A64515" w:rsidRPr="007E4D66" w:rsidRDefault="007E4D66" w:rsidP="007E4D66">
            <w:pPr>
              <w:spacing w:line="360" w:lineRule="auto"/>
              <w:jc w:val="center"/>
              <w:rPr>
                <w:rFonts w:ascii="宋体" w:hAnsi="宋体" w:cs="宋体"/>
                <w:sz w:val="24"/>
                <w:szCs w:val="24"/>
              </w:rPr>
            </w:pPr>
            <w:r w:rsidRPr="007E4D66">
              <w:rPr>
                <w:rFonts w:ascii="宋体" w:hAnsi="宋体" w:cs="宋体" w:hint="eastAsia"/>
                <w:sz w:val="24"/>
                <w:szCs w:val="24"/>
              </w:rPr>
              <w:t>/</w:t>
            </w:r>
          </w:p>
        </w:tc>
        <w:tc>
          <w:tcPr>
            <w:tcW w:w="1798" w:type="dxa"/>
            <w:vAlign w:val="center"/>
          </w:tcPr>
          <w:p w:rsidR="00A64515" w:rsidRDefault="00DE50DE">
            <w:pPr>
              <w:spacing w:line="360" w:lineRule="auto"/>
              <w:jc w:val="center"/>
              <w:rPr>
                <w:rFonts w:ascii="宋体" w:eastAsia="宋体" w:hAnsi="宋体" w:cs="宋体"/>
                <w:sz w:val="24"/>
                <w:szCs w:val="24"/>
              </w:rPr>
            </w:pPr>
            <w:r>
              <w:rPr>
                <w:rFonts w:ascii="宋体" w:eastAsia="宋体" w:hAnsi="宋体" w:cs="宋体" w:hint="eastAsia"/>
                <w:sz w:val="24"/>
                <w:szCs w:val="24"/>
              </w:rPr>
              <w:t>150000.00</w:t>
            </w:r>
          </w:p>
        </w:tc>
        <w:tc>
          <w:tcPr>
            <w:tcW w:w="1339" w:type="dxa"/>
            <w:vAlign w:val="center"/>
          </w:tcPr>
          <w:p w:rsidR="00A64515" w:rsidRDefault="00A64515" w:rsidP="007E4D66">
            <w:pPr>
              <w:spacing w:line="360" w:lineRule="auto"/>
              <w:jc w:val="center"/>
              <w:rPr>
                <w:rFonts w:ascii="宋体" w:hAnsi="宋体" w:cs="宋体"/>
                <w:sz w:val="24"/>
                <w:szCs w:val="24"/>
              </w:rPr>
            </w:pPr>
          </w:p>
        </w:tc>
        <w:tc>
          <w:tcPr>
            <w:tcW w:w="1054" w:type="dxa"/>
            <w:vAlign w:val="center"/>
          </w:tcPr>
          <w:p w:rsidR="00A64515" w:rsidRDefault="00A64515" w:rsidP="007E4D66">
            <w:pPr>
              <w:spacing w:line="360" w:lineRule="auto"/>
              <w:jc w:val="center"/>
              <w:rPr>
                <w:rFonts w:ascii="宋体" w:eastAsia="宋体" w:hAnsi="宋体" w:cs="宋体"/>
                <w:sz w:val="24"/>
                <w:szCs w:val="24"/>
              </w:rPr>
            </w:pPr>
          </w:p>
        </w:tc>
      </w:tr>
      <w:tr w:rsidR="00A64515">
        <w:trPr>
          <w:trHeight w:val="963"/>
        </w:trPr>
        <w:tc>
          <w:tcPr>
            <w:tcW w:w="753" w:type="dxa"/>
            <w:vAlign w:val="center"/>
          </w:tcPr>
          <w:p w:rsidR="00A64515" w:rsidRDefault="00DE50DE">
            <w:pPr>
              <w:spacing w:line="360" w:lineRule="auto"/>
              <w:jc w:val="center"/>
              <w:rPr>
                <w:rFonts w:ascii="宋体" w:eastAsia="宋体" w:hAnsi="宋体" w:cs="宋体"/>
                <w:sz w:val="24"/>
                <w:szCs w:val="24"/>
              </w:rPr>
            </w:pPr>
            <w:r>
              <w:rPr>
                <w:rFonts w:ascii="宋体" w:eastAsia="宋体" w:hAnsi="宋体" w:cs="宋体" w:hint="eastAsia"/>
                <w:sz w:val="24"/>
                <w:szCs w:val="24"/>
              </w:rPr>
              <w:t>4</w:t>
            </w:r>
          </w:p>
        </w:tc>
        <w:tc>
          <w:tcPr>
            <w:tcW w:w="1439" w:type="dxa"/>
            <w:vAlign w:val="center"/>
          </w:tcPr>
          <w:p w:rsidR="00A64515" w:rsidRDefault="00DE50DE">
            <w:pPr>
              <w:spacing w:line="360" w:lineRule="auto"/>
              <w:jc w:val="center"/>
              <w:rPr>
                <w:rFonts w:ascii="宋体" w:eastAsia="宋体" w:hAnsi="宋体" w:cs="宋体"/>
                <w:sz w:val="24"/>
                <w:szCs w:val="24"/>
              </w:rPr>
            </w:pPr>
            <w:r>
              <w:rPr>
                <w:rFonts w:ascii="宋体" w:eastAsia="宋体" w:hAnsi="宋体" w:cs="宋体" w:hint="eastAsia"/>
                <w:sz w:val="24"/>
                <w:szCs w:val="24"/>
              </w:rPr>
              <w:t>总价</w:t>
            </w:r>
          </w:p>
        </w:tc>
        <w:tc>
          <w:tcPr>
            <w:tcW w:w="7236" w:type="dxa"/>
            <w:gridSpan w:val="5"/>
            <w:vAlign w:val="center"/>
          </w:tcPr>
          <w:p w:rsidR="00A64515" w:rsidRDefault="00DE50DE">
            <w:pPr>
              <w:spacing w:line="360" w:lineRule="auto"/>
              <w:rPr>
                <w:rFonts w:ascii="宋体" w:eastAsia="宋体" w:hAnsi="宋体" w:cs="宋体"/>
                <w:sz w:val="24"/>
                <w:szCs w:val="24"/>
              </w:rPr>
            </w:pPr>
            <w:r>
              <w:rPr>
                <w:rFonts w:ascii="宋体" w:eastAsia="宋体" w:hAnsi="宋体" w:cs="宋体" w:hint="eastAsia"/>
                <w:sz w:val="24"/>
                <w:szCs w:val="24"/>
              </w:rPr>
              <w:t>总计价格：</w:t>
            </w:r>
            <w:r>
              <w:rPr>
                <w:rFonts w:ascii="宋体" w:eastAsia="宋体" w:hAnsi="宋体" w:cs="宋体" w:hint="eastAsia"/>
                <w:sz w:val="24"/>
                <w:szCs w:val="24"/>
                <w:u w:val="single"/>
              </w:rPr>
              <w:t xml:space="preserve">             </w:t>
            </w:r>
            <w:r>
              <w:rPr>
                <w:rFonts w:ascii="宋体" w:eastAsia="宋体" w:hAnsi="宋体" w:cs="宋体" w:hint="eastAsia"/>
                <w:sz w:val="24"/>
                <w:szCs w:val="24"/>
              </w:rPr>
              <w:t>元；（大写：</w:t>
            </w:r>
            <w:r>
              <w:rPr>
                <w:rFonts w:ascii="宋体" w:eastAsia="宋体" w:hAnsi="宋体" w:cs="宋体" w:hint="eastAsia"/>
                <w:sz w:val="24"/>
                <w:szCs w:val="24"/>
              </w:rPr>
              <w:t xml:space="preserve">   </w:t>
            </w:r>
            <w:r>
              <w:rPr>
                <w:rFonts w:ascii="宋体" w:eastAsia="宋体" w:hAnsi="宋体" w:cs="宋体" w:hint="eastAsia"/>
                <w:sz w:val="24"/>
                <w:szCs w:val="24"/>
              </w:rPr>
              <w:t>）</w:t>
            </w:r>
          </w:p>
        </w:tc>
      </w:tr>
    </w:tbl>
    <w:p w:rsidR="00A64515" w:rsidRDefault="00A64515">
      <w:pPr>
        <w:spacing w:line="360" w:lineRule="auto"/>
        <w:ind w:firstLineChars="200" w:firstLine="562"/>
        <w:rPr>
          <w:rFonts w:ascii="宋体" w:hAnsi="宋体" w:cs="宋体"/>
          <w:b/>
          <w:bCs/>
          <w:sz w:val="28"/>
          <w:szCs w:val="28"/>
        </w:rPr>
      </w:pPr>
    </w:p>
    <w:p w:rsidR="00A64515" w:rsidRDefault="00DE50DE">
      <w:pPr>
        <w:spacing w:line="360" w:lineRule="auto"/>
        <w:ind w:firstLineChars="200" w:firstLine="562"/>
        <w:rPr>
          <w:rFonts w:ascii="宋体" w:hAnsi="宋体" w:cs="宋体"/>
          <w:sz w:val="28"/>
          <w:szCs w:val="28"/>
        </w:rPr>
      </w:pPr>
      <w:r>
        <w:rPr>
          <w:rFonts w:ascii="宋体" w:hAnsi="宋体" w:cs="宋体" w:hint="eastAsia"/>
          <w:b/>
          <w:bCs/>
          <w:sz w:val="28"/>
          <w:szCs w:val="28"/>
        </w:rPr>
        <w:t>注</w:t>
      </w:r>
      <w:r>
        <w:rPr>
          <w:rFonts w:ascii="宋体" w:hAnsi="宋体" w:cs="宋体" w:hint="eastAsia"/>
          <w:b/>
          <w:bCs/>
          <w:sz w:val="28"/>
          <w:szCs w:val="28"/>
        </w:rPr>
        <w:t>:</w:t>
      </w:r>
      <w:r>
        <w:rPr>
          <w:rFonts w:ascii="宋体" w:hAnsi="宋体" w:cs="宋体" w:hint="eastAsia"/>
          <w:sz w:val="28"/>
          <w:szCs w:val="28"/>
        </w:rPr>
        <w:t xml:space="preserve"> 1.</w:t>
      </w:r>
      <w:r>
        <w:rPr>
          <w:rFonts w:ascii="宋体" w:hAnsi="宋体" w:cs="宋体" w:hint="eastAsia"/>
          <w:sz w:val="28"/>
          <w:szCs w:val="28"/>
        </w:rPr>
        <w:t>所有报价均用“元”表示。人员、设备、培训、税金和保险等费用以及采购文件规定的其他费用均应包含在报价中。</w:t>
      </w:r>
    </w:p>
    <w:p w:rsidR="00A64515" w:rsidRDefault="00DE50DE">
      <w:pPr>
        <w:adjustRightInd w:val="0"/>
        <w:spacing w:line="360" w:lineRule="auto"/>
        <w:ind w:firstLineChars="400" w:firstLine="112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首轮报价表放入其他响应文件，由评审专家按文件要求对报价进行核算确认。</w:t>
      </w:r>
      <w:r>
        <w:rPr>
          <w:rFonts w:ascii="宋体" w:hAnsi="宋体" w:cs="宋体" w:hint="eastAsia"/>
          <w:sz w:val="28"/>
          <w:szCs w:val="28"/>
        </w:rPr>
        <w:t xml:space="preserve"> </w:t>
      </w:r>
    </w:p>
    <w:p w:rsidR="00A64515" w:rsidRDefault="00A64515">
      <w:pPr>
        <w:pStyle w:val="a0"/>
        <w:ind w:firstLineChars="600" w:firstLine="1260"/>
        <w:rPr>
          <w:rFonts w:ascii="宋体" w:hAnsi="宋体" w:cs="宋体"/>
        </w:rPr>
      </w:pPr>
    </w:p>
    <w:p w:rsidR="00A64515" w:rsidRDefault="00A64515">
      <w:pPr>
        <w:adjustRightInd w:val="0"/>
        <w:spacing w:line="360" w:lineRule="auto"/>
        <w:jc w:val="left"/>
        <w:rPr>
          <w:rFonts w:ascii="宋体" w:hAnsi="宋体" w:cs="宋体"/>
          <w:sz w:val="22"/>
          <w:szCs w:val="28"/>
        </w:rPr>
      </w:pPr>
    </w:p>
    <w:p w:rsidR="00A64515" w:rsidRDefault="00DE50DE">
      <w:pPr>
        <w:adjustRightInd w:val="0"/>
        <w:spacing w:line="360" w:lineRule="auto"/>
        <w:ind w:firstLineChars="250" w:firstLine="700"/>
        <w:jc w:val="left"/>
        <w:rPr>
          <w:rFonts w:ascii="宋体" w:hAnsi="宋体" w:cs="宋体"/>
          <w:sz w:val="28"/>
          <w:szCs w:val="28"/>
        </w:rPr>
      </w:pPr>
      <w:r>
        <w:rPr>
          <w:rFonts w:ascii="宋体" w:hAnsi="宋体" w:cs="宋体" w:hint="eastAsia"/>
          <w:sz w:val="28"/>
          <w:szCs w:val="28"/>
        </w:rPr>
        <w:t>供应商名称：</w:t>
      </w:r>
      <w:r>
        <w:rPr>
          <w:rFonts w:ascii="宋体" w:hAnsi="宋体" w:cs="宋体" w:hint="eastAsia"/>
          <w:sz w:val="28"/>
          <w:szCs w:val="28"/>
        </w:rPr>
        <w:t>XXX</w:t>
      </w:r>
      <w:r>
        <w:rPr>
          <w:rFonts w:ascii="宋体" w:hAnsi="宋体" w:cs="宋体" w:hint="eastAsia"/>
          <w:sz w:val="28"/>
          <w:szCs w:val="28"/>
        </w:rPr>
        <w:t>（盖单位公章）</w:t>
      </w:r>
    </w:p>
    <w:p w:rsidR="00A64515" w:rsidRDefault="00DE50DE" w:rsidP="007E4D66">
      <w:pPr>
        <w:spacing w:line="360" w:lineRule="auto"/>
        <w:ind w:firstLineChars="257" w:firstLine="720"/>
        <w:rPr>
          <w:rFonts w:ascii="宋体" w:hAnsi="宋体" w:cs="宋体"/>
          <w:sz w:val="28"/>
          <w:szCs w:val="28"/>
        </w:rPr>
      </w:pPr>
      <w:r>
        <w:rPr>
          <w:rFonts w:ascii="宋体" w:hAnsi="宋体" w:cs="宋体" w:hint="eastAsia"/>
          <w:sz w:val="28"/>
          <w:szCs w:val="28"/>
        </w:rPr>
        <w:t>法定代表人或授权代表（签字或盖章）：</w:t>
      </w:r>
      <w:r>
        <w:rPr>
          <w:rFonts w:ascii="宋体" w:hAnsi="宋体" w:cs="宋体" w:hint="eastAsia"/>
          <w:sz w:val="28"/>
          <w:szCs w:val="28"/>
        </w:rPr>
        <w:t>XXX</w:t>
      </w:r>
    </w:p>
    <w:p w:rsidR="00A64515" w:rsidRDefault="00DE50DE" w:rsidP="007E4D66">
      <w:pPr>
        <w:spacing w:line="360" w:lineRule="auto"/>
        <w:ind w:firstLineChars="257" w:firstLine="720"/>
        <w:rPr>
          <w:rFonts w:ascii="宋体" w:hAnsi="宋体" w:cs="宋体"/>
          <w:sz w:val="28"/>
          <w:szCs w:val="28"/>
        </w:rPr>
        <w:sectPr w:rsidR="00A64515">
          <w:footerReference w:type="default" r:id="rId7"/>
          <w:pgSz w:w="11850" w:h="16783"/>
          <w:pgMar w:top="1134" w:right="1417" w:bottom="1134" w:left="1134" w:header="720" w:footer="720" w:gutter="0"/>
          <w:cols w:space="720"/>
          <w:docGrid w:linePitch="312"/>
        </w:sectPr>
      </w:pP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r>
        <w:rPr>
          <w:rFonts w:ascii="宋体" w:hAnsi="宋体" w:cs="宋体" w:hint="eastAsia"/>
          <w:sz w:val="28"/>
          <w:szCs w:val="28"/>
        </w:rPr>
        <w:t>XXX</w:t>
      </w:r>
      <w:r>
        <w:rPr>
          <w:rFonts w:ascii="宋体" w:hAnsi="宋体" w:cs="宋体" w:hint="eastAsia"/>
          <w:sz w:val="28"/>
          <w:szCs w:val="28"/>
        </w:rPr>
        <w:t>年</w:t>
      </w:r>
      <w:r>
        <w:rPr>
          <w:rFonts w:ascii="宋体" w:hAnsi="宋体" w:cs="宋体" w:hint="eastAsia"/>
          <w:sz w:val="28"/>
          <w:szCs w:val="28"/>
        </w:rPr>
        <w:t>XXX</w:t>
      </w:r>
      <w:r>
        <w:rPr>
          <w:rFonts w:ascii="宋体" w:hAnsi="宋体" w:cs="宋体" w:hint="eastAsia"/>
          <w:sz w:val="28"/>
          <w:szCs w:val="28"/>
        </w:rPr>
        <w:t>月</w:t>
      </w:r>
      <w:r>
        <w:rPr>
          <w:rFonts w:ascii="宋体" w:hAnsi="宋体" w:cs="宋体" w:hint="eastAsia"/>
          <w:sz w:val="28"/>
          <w:szCs w:val="28"/>
        </w:rPr>
        <w:t>XXX</w:t>
      </w:r>
      <w:r>
        <w:rPr>
          <w:rFonts w:ascii="宋体" w:hAnsi="宋体" w:cs="宋体" w:hint="eastAsia"/>
          <w:sz w:val="28"/>
          <w:szCs w:val="28"/>
        </w:rPr>
        <w:t>日</w:t>
      </w:r>
    </w:p>
    <w:p w:rsidR="00A64515" w:rsidRDefault="00DE50DE">
      <w:pPr>
        <w:rPr>
          <w:rFonts w:ascii="宋体" w:hAnsi="宋体" w:cs="宋体"/>
          <w:b/>
          <w:sz w:val="30"/>
          <w:szCs w:val="30"/>
        </w:rPr>
      </w:pPr>
      <w:r>
        <w:rPr>
          <w:rFonts w:ascii="宋体" w:hAnsi="宋体" w:cs="宋体" w:hint="eastAsia"/>
          <w:b/>
          <w:sz w:val="30"/>
          <w:szCs w:val="30"/>
        </w:rPr>
        <w:lastRenderedPageBreak/>
        <w:t>格式</w:t>
      </w:r>
      <w:r>
        <w:rPr>
          <w:rFonts w:ascii="宋体" w:hAnsi="宋体" w:cs="宋体" w:hint="eastAsia"/>
          <w:b/>
          <w:sz w:val="30"/>
          <w:szCs w:val="30"/>
        </w:rPr>
        <w:t>16</w:t>
      </w:r>
      <w:r>
        <w:rPr>
          <w:rFonts w:ascii="宋体" w:hAnsi="宋体" w:cs="宋体" w:hint="eastAsia"/>
          <w:b/>
          <w:sz w:val="30"/>
          <w:szCs w:val="30"/>
        </w:rPr>
        <w:t>最终报价表</w:t>
      </w:r>
      <w:bookmarkEnd w:id="2"/>
      <w:bookmarkEnd w:id="3"/>
      <w:bookmarkEnd w:id="4"/>
      <w:bookmarkEnd w:id="5"/>
    </w:p>
    <w:p w:rsidR="00A64515" w:rsidRDefault="00DE50DE">
      <w:pPr>
        <w:spacing w:line="360" w:lineRule="auto"/>
        <w:jc w:val="center"/>
        <w:rPr>
          <w:rFonts w:ascii="宋体" w:hAnsi="宋体" w:cs="宋体"/>
          <w:b/>
          <w:bCs/>
          <w:sz w:val="32"/>
          <w:szCs w:val="32"/>
        </w:rPr>
      </w:pPr>
      <w:r>
        <w:rPr>
          <w:rFonts w:ascii="宋体" w:hAnsi="宋体" w:cs="宋体" w:hint="eastAsia"/>
          <w:b/>
          <w:bCs/>
          <w:sz w:val="32"/>
          <w:szCs w:val="32"/>
        </w:rPr>
        <w:t>最终报价表</w:t>
      </w:r>
    </w:p>
    <w:p w:rsidR="00A64515" w:rsidRDefault="00DE50DE">
      <w:pPr>
        <w:pStyle w:val="a4"/>
        <w:tabs>
          <w:tab w:val="left" w:pos="7020"/>
        </w:tabs>
        <w:spacing w:line="360" w:lineRule="auto"/>
        <w:ind w:firstLineChars="0" w:firstLine="0"/>
        <w:rPr>
          <w:rFonts w:ascii="宋体" w:hAnsi="宋体" w:cs="宋体"/>
          <w:sz w:val="28"/>
          <w:szCs w:val="28"/>
        </w:rPr>
      </w:pPr>
      <w:r>
        <w:rPr>
          <w:rFonts w:ascii="宋体" w:hAnsi="宋体" w:cs="宋体" w:hint="eastAsia"/>
          <w:kern w:val="0"/>
          <w:sz w:val="28"/>
          <w:szCs w:val="28"/>
        </w:rPr>
        <w:t>项目名称：</w:t>
      </w:r>
      <w:r>
        <w:rPr>
          <w:rFonts w:ascii="宋体" w:hAnsi="宋体" w:cs="宋体" w:hint="eastAsia"/>
          <w:bCs/>
          <w:sz w:val="24"/>
          <w:u w:val="single"/>
        </w:rPr>
        <w:t>自贡市方特恐龙公交首末站一期钢结构房屋及雨棚工程</w:t>
      </w:r>
      <w:r>
        <w:rPr>
          <w:rFonts w:ascii="宋体" w:hAnsi="宋体" w:cs="宋体" w:hint="eastAsia"/>
          <w:sz w:val="28"/>
          <w:szCs w:val="28"/>
        </w:rPr>
        <w:tab/>
      </w:r>
    </w:p>
    <w:p w:rsidR="00A64515" w:rsidRDefault="00DE50DE">
      <w:pPr>
        <w:pStyle w:val="a4"/>
        <w:tabs>
          <w:tab w:val="left" w:pos="7560"/>
        </w:tabs>
        <w:spacing w:line="360" w:lineRule="auto"/>
        <w:ind w:firstLineChars="0" w:firstLine="0"/>
        <w:rPr>
          <w:rFonts w:ascii="宋体" w:eastAsia="宋体" w:hAnsi="宋体" w:cs="宋体"/>
          <w:kern w:val="0"/>
          <w:sz w:val="28"/>
          <w:szCs w:val="28"/>
        </w:rPr>
      </w:pPr>
      <w:r>
        <w:rPr>
          <w:rFonts w:ascii="宋体" w:hAnsi="宋体" w:cs="宋体" w:hint="eastAsia"/>
          <w:kern w:val="0"/>
          <w:sz w:val="28"/>
          <w:szCs w:val="28"/>
        </w:rPr>
        <w:t>项目编号：</w:t>
      </w:r>
      <w:r>
        <w:rPr>
          <w:rFonts w:ascii="宋体" w:hAnsi="宋体" w:cs="宋体" w:hint="eastAsia"/>
          <w:sz w:val="24"/>
          <w:u w:val="single"/>
        </w:rPr>
        <w:t>ZGGJCG2022-003A</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1439"/>
        <w:gridCol w:w="1320"/>
        <w:gridCol w:w="1725"/>
        <w:gridCol w:w="1798"/>
        <w:gridCol w:w="1339"/>
        <w:gridCol w:w="1054"/>
      </w:tblGrid>
      <w:tr w:rsidR="00A64515">
        <w:trPr>
          <w:trHeight w:val="1088"/>
        </w:trPr>
        <w:tc>
          <w:tcPr>
            <w:tcW w:w="753" w:type="dxa"/>
            <w:vAlign w:val="center"/>
          </w:tcPr>
          <w:p w:rsidR="00A64515" w:rsidRDefault="00DE50DE">
            <w:pPr>
              <w:spacing w:line="360" w:lineRule="auto"/>
              <w:jc w:val="center"/>
              <w:rPr>
                <w:rFonts w:ascii="宋体" w:hAnsi="宋体" w:cs="宋体"/>
                <w:sz w:val="24"/>
                <w:szCs w:val="24"/>
              </w:rPr>
            </w:pPr>
            <w:r>
              <w:rPr>
                <w:rFonts w:ascii="宋体" w:hAnsi="宋体" w:cs="宋体" w:hint="eastAsia"/>
                <w:sz w:val="24"/>
                <w:szCs w:val="24"/>
              </w:rPr>
              <w:t>序号</w:t>
            </w:r>
          </w:p>
        </w:tc>
        <w:tc>
          <w:tcPr>
            <w:tcW w:w="1439" w:type="dxa"/>
            <w:vAlign w:val="center"/>
          </w:tcPr>
          <w:p w:rsidR="00A64515" w:rsidRDefault="00DE50DE">
            <w:pPr>
              <w:spacing w:line="360" w:lineRule="auto"/>
              <w:jc w:val="center"/>
              <w:rPr>
                <w:rFonts w:ascii="宋体" w:hAnsi="宋体" w:cs="宋体"/>
                <w:sz w:val="24"/>
                <w:szCs w:val="24"/>
              </w:rPr>
            </w:pPr>
            <w:r>
              <w:rPr>
                <w:rFonts w:ascii="宋体" w:hAnsi="宋体" w:cs="宋体" w:hint="eastAsia"/>
                <w:sz w:val="24"/>
                <w:szCs w:val="24"/>
              </w:rPr>
              <w:t>工程内容</w:t>
            </w:r>
          </w:p>
        </w:tc>
        <w:tc>
          <w:tcPr>
            <w:tcW w:w="1320" w:type="dxa"/>
            <w:vAlign w:val="center"/>
          </w:tcPr>
          <w:p w:rsidR="00A64515" w:rsidRDefault="00DE50DE">
            <w:pPr>
              <w:spacing w:line="360" w:lineRule="auto"/>
              <w:jc w:val="center"/>
              <w:rPr>
                <w:sz w:val="24"/>
                <w:szCs w:val="24"/>
              </w:rPr>
            </w:pPr>
            <w:r>
              <w:rPr>
                <w:rFonts w:hint="eastAsia"/>
                <w:sz w:val="24"/>
                <w:szCs w:val="24"/>
              </w:rPr>
              <w:t>数量</w:t>
            </w:r>
          </w:p>
          <w:p w:rsidR="00A64515" w:rsidRDefault="00DE50DE">
            <w:pPr>
              <w:pStyle w:val="a0"/>
              <w:jc w:val="center"/>
              <w:rPr>
                <w:sz w:val="24"/>
                <w:szCs w:val="24"/>
              </w:rPr>
            </w:pPr>
            <w:r>
              <w:rPr>
                <w:rFonts w:ascii="宋体" w:hAnsi="宋体" w:cs="宋体" w:hint="eastAsia"/>
                <w:sz w:val="24"/>
                <w:szCs w:val="24"/>
              </w:rPr>
              <w:t>（平方米）</w:t>
            </w:r>
          </w:p>
        </w:tc>
        <w:tc>
          <w:tcPr>
            <w:tcW w:w="1725" w:type="dxa"/>
            <w:vAlign w:val="center"/>
          </w:tcPr>
          <w:p w:rsidR="00A64515" w:rsidRDefault="00DE50DE">
            <w:pPr>
              <w:spacing w:line="360" w:lineRule="auto"/>
              <w:jc w:val="center"/>
              <w:rPr>
                <w:rFonts w:ascii="宋体" w:eastAsia="宋体" w:hAnsi="宋体" w:cs="宋体"/>
                <w:sz w:val="24"/>
                <w:szCs w:val="24"/>
              </w:rPr>
            </w:pPr>
            <w:r>
              <w:rPr>
                <w:rFonts w:ascii="宋体" w:hAnsi="宋体" w:cs="宋体" w:hint="eastAsia"/>
                <w:sz w:val="24"/>
                <w:szCs w:val="24"/>
              </w:rPr>
              <w:t>包干单价</w:t>
            </w:r>
            <w:r>
              <w:rPr>
                <w:rFonts w:ascii="宋体" w:hAnsi="宋体" w:cs="宋体" w:hint="eastAsia"/>
                <w:sz w:val="24"/>
                <w:szCs w:val="24"/>
              </w:rPr>
              <w:t xml:space="preserve">   </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平方米）</w:t>
            </w:r>
          </w:p>
        </w:tc>
        <w:tc>
          <w:tcPr>
            <w:tcW w:w="1798" w:type="dxa"/>
            <w:vAlign w:val="center"/>
          </w:tcPr>
          <w:p w:rsidR="00A64515" w:rsidRDefault="007E4D66">
            <w:pPr>
              <w:spacing w:line="360" w:lineRule="auto"/>
              <w:jc w:val="center"/>
              <w:rPr>
                <w:rFonts w:ascii="宋体" w:hAnsi="宋体" w:cs="宋体"/>
                <w:sz w:val="24"/>
                <w:szCs w:val="24"/>
              </w:rPr>
            </w:pPr>
            <w:r>
              <w:rPr>
                <w:rFonts w:ascii="宋体" w:hAnsi="宋体" w:cs="宋体" w:hint="eastAsia"/>
                <w:sz w:val="24"/>
                <w:szCs w:val="24"/>
              </w:rPr>
              <w:t>合计价                   (元)</w:t>
            </w:r>
          </w:p>
        </w:tc>
        <w:tc>
          <w:tcPr>
            <w:tcW w:w="1339" w:type="dxa"/>
            <w:vAlign w:val="center"/>
          </w:tcPr>
          <w:p w:rsidR="00A64515" w:rsidRDefault="00DE50DE">
            <w:pPr>
              <w:spacing w:line="360" w:lineRule="auto"/>
              <w:jc w:val="center"/>
              <w:rPr>
                <w:rFonts w:ascii="宋体" w:hAnsi="宋体" w:cs="宋体"/>
                <w:sz w:val="24"/>
                <w:szCs w:val="24"/>
              </w:rPr>
            </w:pPr>
            <w:r>
              <w:rPr>
                <w:rFonts w:ascii="宋体" w:hAnsi="宋体" w:cs="宋体" w:hint="eastAsia"/>
                <w:sz w:val="24"/>
                <w:szCs w:val="24"/>
              </w:rPr>
              <w:t>项目完成时间</w:t>
            </w:r>
          </w:p>
        </w:tc>
        <w:tc>
          <w:tcPr>
            <w:tcW w:w="1054" w:type="dxa"/>
            <w:vAlign w:val="center"/>
          </w:tcPr>
          <w:p w:rsidR="00A64515" w:rsidRDefault="00DE50DE">
            <w:pPr>
              <w:spacing w:line="360" w:lineRule="auto"/>
              <w:ind w:left="355" w:hangingChars="148" w:hanging="355"/>
              <w:jc w:val="center"/>
              <w:rPr>
                <w:rFonts w:ascii="宋体" w:hAnsi="宋体" w:cs="宋体"/>
                <w:sz w:val="24"/>
                <w:szCs w:val="24"/>
              </w:rPr>
            </w:pPr>
            <w:r>
              <w:rPr>
                <w:rFonts w:ascii="宋体" w:hAnsi="宋体" w:cs="宋体" w:hint="eastAsia"/>
                <w:sz w:val="24"/>
                <w:szCs w:val="24"/>
              </w:rPr>
              <w:t>备注</w:t>
            </w:r>
          </w:p>
        </w:tc>
      </w:tr>
      <w:tr w:rsidR="00A64515">
        <w:trPr>
          <w:trHeight w:val="963"/>
        </w:trPr>
        <w:tc>
          <w:tcPr>
            <w:tcW w:w="753" w:type="dxa"/>
            <w:vAlign w:val="center"/>
          </w:tcPr>
          <w:p w:rsidR="00A64515" w:rsidRDefault="00DE50DE">
            <w:pPr>
              <w:spacing w:line="360" w:lineRule="auto"/>
              <w:jc w:val="center"/>
              <w:rPr>
                <w:rFonts w:ascii="宋体" w:hAnsi="宋体" w:cs="宋体"/>
                <w:sz w:val="24"/>
                <w:szCs w:val="24"/>
              </w:rPr>
            </w:pPr>
            <w:r>
              <w:rPr>
                <w:rFonts w:ascii="宋体" w:hAnsi="宋体" w:cs="宋体" w:hint="eastAsia"/>
                <w:sz w:val="24"/>
                <w:szCs w:val="24"/>
              </w:rPr>
              <w:t>1</w:t>
            </w:r>
          </w:p>
        </w:tc>
        <w:tc>
          <w:tcPr>
            <w:tcW w:w="1439" w:type="dxa"/>
            <w:vAlign w:val="center"/>
          </w:tcPr>
          <w:p w:rsidR="00A64515" w:rsidRDefault="00DE50DE">
            <w:pPr>
              <w:spacing w:line="360" w:lineRule="auto"/>
              <w:jc w:val="center"/>
              <w:rPr>
                <w:rFonts w:ascii="宋体" w:hAnsi="宋体" w:cs="宋体"/>
                <w:sz w:val="24"/>
                <w:szCs w:val="24"/>
              </w:rPr>
            </w:pPr>
            <w:r>
              <w:rPr>
                <w:rFonts w:ascii="宋体" w:eastAsia="宋体" w:hAnsi="宋体" w:cs="宋体" w:hint="eastAsia"/>
                <w:sz w:val="24"/>
                <w:szCs w:val="24"/>
                <w:lang w:val="zh-CN"/>
              </w:rPr>
              <w:t>钢结构房屋</w:t>
            </w:r>
          </w:p>
        </w:tc>
        <w:tc>
          <w:tcPr>
            <w:tcW w:w="1320" w:type="dxa"/>
            <w:vAlign w:val="center"/>
          </w:tcPr>
          <w:p w:rsidR="00A64515" w:rsidRDefault="00DE50DE">
            <w:pPr>
              <w:spacing w:line="360" w:lineRule="auto"/>
              <w:jc w:val="center"/>
              <w:rPr>
                <w:rFonts w:ascii="宋体" w:eastAsia="宋体" w:hAnsi="宋体" w:cs="宋体"/>
                <w:sz w:val="24"/>
                <w:szCs w:val="24"/>
              </w:rPr>
            </w:pPr>
            <w:r>
              <w:rPr>
                <w:rFonts w:ascii="宋体" w:hAnsi="宋体" w:cs="宋体" w:hint="eastAsia"/>
                <w:sz w:val="24"/>
                <w:szCs w:val="24"/>
              </w:rPr>
              <w:t>820</w:t>
            </w:r>
          </w:p>
        </w:tc>
        <w:tc>
          <w:tcPr>
            <w:tcW w:w="1725" w:type="dxa"/>
            <w:vAlign w:val="center"/>
          </w:tcPr>
          <w:p w:rsidR="00A64515" w:rsidRDefault="00A64515">
            <w:pPr>
              <w:spacing w:line="360" w:lineRule="auto"/>
              <w:jc w:val="center"/>
              <w:rPr>
                <w:rFonts w:ascii="宋体" w:hAnsi="宋体" w:cs="宋体"/>
                <w:sz w:val="24"/>
                <w:szCs w:val="24"/>
              </w:rPr>
            </w:pPr>
          </w:p>
        </w:tc>
        <w:tc>
          <w:tcPr>
            <w:tcW w:w="1798" w:type="dxa"/>
            <w:vAlign w:val="center"/>
          </w:tcPr>
          <w:p w:rsidR="00A64515" w:rsidRDefault="00A64515">
            <w:pPr>
              <w:spacing w:line="360" w:lineRule="auto"/>
              <w:jc w:val="center"/>
              <w:rPr>
                <w:rFonts w:ascii="宋体" w:hAnsi="宋体" w:cs="宋体"/>
                <w:sz w:val="24"/>
                <w:szCs w:val="24"/>
              </w:rPr>
            </w:pPr>
          </w:p>
        </w:tc>
        <w:tc>
          <w:tcPr>
            <w:tcW w:w="1339" w:type="dxa"/>
            <w:vAlign w:val="center"/>
          </w:tcPr>
          <w:p w:rsidR="00A64515" w:rsidRDefault="00DE50DE">
            <w:pPr>
              <w:spacing w:line="360" w:lineRule="auto"/>
              <w:jc w:val="center"/>
              <w:rPr>
                <w:rFonts w:ascii="宋体" w:eastAsia="宋体" w:hAnsi="宋体" w:cs="宋体"/>
                <w:sz w:val="24"/>
                <w:szCs w:val="24"/>
              </w:rPr>
            </w:pPr>
            <w:r>
              <w:rPr>
                <w:rFonts w:ascii="宋体" w:hAnsi="宋体" w:cs="宋体" w:hint="eastAsia"/>
                <w:sz w:val="24"/>
                <w:szCs w:val="24"/>
              </w:rPr>
              <w:t>2022</w:t>
            </w:r>
            <w:r>
              <w:rPr>
                <w:rFonts w:ascii="宋体" w:hAnsi="宋体" w:cs="宋体" w:hint="eastAsia"/>
                <w:sz w:val="24"/>
                <w:szCs w:val="24"/>
              </w:rPr>
              <w:t>年</w:t>
            </w:r>
            <w:r>
              <w:rPr>
                <w:rFonts w:ascii="宋体" w:hAnsi="宋体" w:cs="宋体" w:hint="eastAsia"/>
                <w:sz w:val="24"/>
                <w:szCs w:val="24"/>
              </w:rPr>
              <w:t>4</w:t>
            </w:r>
            <w:r>
              <w:rPr>
                <w:rFonts w:ascii="宋体" w:hAnsi="宋体" w:cs="宋体" w:hint="eastAsia"/>
                <w:sz w:val="24"/>
                <w:szCs w:val="24"/>
              </w:rPr>
              <w:t>月</w:t>
            </w:r>
            <w:r>
              <w:rPr>
                <w:rFonts w:ascii="宋体" w:hAnsi="宋体" w:cs="宋体" w:hint="eastAsia"/>
                <w:sz w:val="24"/>
                <w:szCs w:val="24"/>
              </w:rPr>
              <w:t>20</w:t>
            </w:r>
            <w:r>
              <w:rPr>
                <w:rFonts w:ascii="宋体" w:hAnsi="宋体" w:cs="宋体" w:hint="eastAsia"/>
                <w:sz w:val="24"/>
                <w:szCs w:val="24"/>
              </w:rPr>
              <w:t>日</w:t>
            </w:r>
          </w:p>
        </w:tc>
        <w:tc>
          <w:tcPr>
            <w:tcW w:w="1054" w:type="dxa"/>
            <w:vAlign w:val="center"/>
          </w:tcPr>
          <w:p w:rsidR="00A64515" w:rsidRDefault="00A64515">
            <w:pPr>
              <w:spacing w:line="360" w:lineRule="auto"/>
              <w:jc w:val="center"/>
              <w:rPr>
                <w:rFonts w:ascii="宋体" w:hAnsi="宋体" w:cs="宋体"/>
                <w:sz w:val="24"/>
                <w:szCs w:val="24"/>
              </w:rPr>
            </w:pPr>
          </w:p>
        </w:tc>
      </w:tr>
      <w:tr w:rsidR="00A64515">
        <w:trPr>
          <w:trHeight w:val="963"/>
        </w:trPr>
        <w:tc>
          <w:tcPr>
            <w:tcW w:w="753" w:type="dxa"/>
            <w:vAlign w:val="center"/>
          </w:tcPr>
          <w:p w:rsidR="00A64515" w:rsidRDefault="00DE50DE">
            <w:pPr>
              <w:spacing w:line="360" w:lineRule="auto"/>
              <w:jc w:val="center"/>
              <w:rPr>
                <w:rFonts w:ascii="宋体" w:eastAsia="宋体" w:hAnsi="宋体" w:cs="宋体"/>
                <w:sz w:val="24"/>
                <w:szCs w:val="24"/>
              </w:rPr>
            </w:pPr>
            <w:r>
              <w:rPr>
                <w:rFonts w:ascii="宋体" w:eastAsia="宋体" w:hAnsi="宋体" w:cs="宋体" w:hint="eastAsia"/>
                <w:sz w:val="24"/>
                <w:szCs w:val="24"/>
              </w:rPr>
              <w:t>2</w:t>
            </w:r>
          </w:p>
        </w:tc>
        <w:tc>
          <w:tcPr>
            <w:tcW w:w="1439" w:type="dxa"/>
            <w:vAlign w:val="center"/>
          </w:tcPr>
          <w:p w:rsidR="00A64515" w:rsidRDefault="00DE50DE">
            <w:pPr>
              <w:spacing w:line="360" w:lineRule="auto"/>
              <w:jc w:val="center"/>
              <w:rPr>
                <w:rFonts w:ascii="宋体" w:eastAsia="宋体" w:hAnsi="宋体" w:cs="宋体"/>
                <w:sz w:val="24"/>
                <w:szCs w:val="24"/>
              </w:rPr>
            </w:pPr>
            <w:r>
              <w:rPr>
                <w:rFonts w:ascii="宋体" w:eastAsia="宋体" w:hAnsi="宋体" w:cs="宋体" w:hint="eastAsia"/>
                <w:sz w:val="24"/>
                <w:szCs w:val="24"/>
              </w:rPr>
              <w:t>钢结构雨棚</w:t>
            </w:r>
          </w:p>
        </w:tc>
        <w:tc>
          <w:tcPr>
            <w:tcW w:w="1320" w:type="dxa"/>
            <w:vAlign w:val="center"/>
          </w:tcPr>
          <w:p w:rsidR="00A64515" w:rsidRDefault="00DE50DE">
            <w:pPr>
              <w:spacing w:line="360" w:lineRule="auto"/>
              <w:jc w:val="center"/>
              <w:rPr>
                <w:rFonts w:ascii="宋体" w:eastAsia="宋体" w:hAnsi="宋体" w:cs="宋体"/>
                <w:sz w:val="24"/>
                <w:szCs w:val="24"/>
              </w:rPr>
            </w:pPr>
            <w:r>
              <w:rPr>
                <w:rFonts w:ascii="宋体" w:hAnsi="宋体" w:cs="宋体" w:hint="eastAsia"/>
                <w:sz w:val="24"/>
                <w:szCs w:val="24"/>
              </w:rPr>
              <w:t>700</w:t>
            </w:r>
          </w:p>
        </w:tc>
        <w:tc>
          <w:tcPr>
            <w:tcW w:w="1725" w:type="dxa"/>
          </w:tcPr>
          <w:p w:rsidR="00A64515" w:rsidRDefault="00A64515">
            <w:pPr>
              <w:spacing w:line="360" w:lineRule="auto"/>
              <w:jc w:val="center"/>
              <w:rPr>
                <w:rFonts w:ascii="宋体" w:eastAsia="宋体" w:hAnsi="宋体" w:cs="宋体"/>
                <w:sz w:val="24"/>
                <w:szCs w:val="24"/>
              </w:rPr>
            </w:pPr>
          </w:p>
        </w:tc>
        <w:tc>
          <w:tcPr>
            <w:tcW w:w="1798" w:type="dxa"/>
            <w:vAlign w:val="center"/>
          </w:tcPr>
          <w:p w:rsidR="00A64515" w:rsidRDefault="00A64515">
            <w:pPr>
              <w:spacing w:line="360" w:lineRule="auto"/>
              <w:jc w:val="center"/>
              <w:rPr>
                <w:rFonts w:ascii="宋体" w:eastAsia="宋体" w:hAnsi="宋体" w:cs="宋体"/>
                <w:sz w:val="24"/>
                <w:szCs w:val="24"/>
              </w:rPr>
            </w:pPr>
          </w:p>
        </w:tc>
        <w:tc>
          <w:tcPr>
            <w:tcW w:w="1339" w:type="dxa"/>
            <w:vAlign w:val="center"/>
          </w:tcPr>
          <w:p w:rsidR="00A64515" w:rsidRDefault="00DE50DE">
            <w:pPr>
              <w:spacing w:line="360" w:lineRule="auto"/>
              <w:jc w:val="center"/>
              <w:rPr>
                <w:rFonts w:ascii="宋体" w:eastAsia="宋体" w:hAnsi="宋体" w:cs="宋体"/>
                <w:sz w:val="24"/>
                <w:szCs w:val="24"/>
              </w:rPr>
            </w:pPr>
            <w:r>
              <w:rPr>
                <w:rFonts w:ascii="宋体" w:hAnsi="宋体" w:cs="宋体" w:hint="eastAsia"/>
                <w:sz w:val="24"/>
                <w:szCs w:val="24"/>
              </w:rPr>
              <w:t>2022</w:t>
            </w:r>
            <w:r>
              <w:rPr>
                <w:rFonts w:ascii="宋体" w:hAnsi="宋体" w:cs="宋体" w:hint="eastAsia"/>
                <w:sz w:val="24"/>
                <w:szCs w:val="24"/>
              </w:rPr>
              <w:t>年</w:t>
            </w:r>
            <w:r>
              <w:rPr>
                <w:rFonts w:ascii="宋体" w:hAnsi="宋体" w:cs="宋体" w:hint="eastAsia"/>
                <w:sz w:val="24"/>
                <w:szCs w:val="24"/>
              </w:rPr>
              <w:t>4</w:t>
            </w:r>
            <w:r>
              <w:rPr>
                <w:rFonts w:ascii="宋体" w:hAnsi="宋体" w:cs="宋体" w:hint="eastAsia"/>
                <w:sz w:val="24"/>
                <w:szCs w:val="24"/>
              </w:rPr>
              <w:t>月</w:t>
            </w:r>
            <w:r>
              <w:rPr>
                <w:rFonts w:ascii="宋体" w:hAnsi="宋体" w:cs="宋体" w:hint="eastAsia"/>
                <w:sz w:val="24"/>
                <w:szCs w:val="24"/>
              </w:rPr>
              <w:t>20</w:t>
            </w:r>
            <w:r>
              <w:rPr>
                <w:rFonts w:ascii="宋体" w:hAnsi="宋体" w:cs="宋体" w:hint="eastAsia"/>
                <w:sz w:val="24"/>
                <w:szCs w:val="24"/>
              </w:rPr>
              <w:t>日</w:t>
            </w:r>
          </w:p>
        </w:tc>
        <w:tc>
          <w:tcPr>
            <w:tcW w:w="1054" w:type="dxa"/>
          </w:tcPr>
          <w:p w:rsidR="00A64515" w:rsidRDefault="00A64515">
            <w:pPr>
              <w:spacing w:line="360" w:lineRule="auto"/>
              <w:jc w:val="center"/>
              <w:rPr>
                <w:rFonts w:ascii="宋体" w:eastAsia="宋体" w:hAnsi="宋体" w:cs="宋体"/>
                <w:sz w:val="24"/>
                <w:szCs w:val="24"/>
              </w:rPr>
            </w:pPr>
          </w:p>
        </w:tc>
      </w:tr>
      <w:tr w:rsidR="007E4D66" w:rsidTr="007E4D66">
        <w:trPr>
          <w:trHeight w:val="963"/>
        </w:trPr>
        <w:tc>
          <w:tcPr>
            <w:tcW w:w="753" w:type="dxa"/>
            <w:vAlign w:val="center"/>
          </w:tcPr>
          <w:p w:rsidR="007E4D66" w:rsidRDefault="007E4D66">
            <w:pPr>
              <w:spacing w:line="360" w:lineRule="auto"/>
              <w:jc w:val="center"/>
              <w:rPr>
                <w:rFonts w:ascii="宋体" w:eastAsia="宋体" w:hAnsi="宋体" w:cs="宋体"/>
                <w:sz w:val="24"/>
                <w:szCs w:val="24"/>
              </w:rPr>
            </w:pPr>
            <w:r>
              <w:rPr>
                <w:rFonts w:ascii="宋体" w:eastAsia="宋体" w:hAnsi="宋体" w:cs="宋体" w:hint="eastAsia"/>
                <w:sz w:val="24"/>
                <w:szCs w:val="24"/>
              </w:rPr>
              <w:t>3</w:t>
            </w:r>
          </w:p>
        </w:tc>
        <w:tc>
          <w:tcPr>
            <w:tcW w:w="1439" w:type="dxa"/>
            <w:vAlign w:val="center"/>
          </w:tcPr>
          <w:p w:rsidR="007E4D66" w:rsidRDefault="007E4D66">
            <w:pPr>
              <w:spacing w:line="360" w:lineRule="auto"/>
              <w:jc w:val="center"/>
              <w:rPr>
                <w:rFonts w:ascii="宋体" w:eastAsia="宋体" w:hAnsi="宋体" w:cs="宋体"/>
                <w:sz w:val="24"/>
                <w:szCs w:val="24"/>
              </w:rPr>
            </w:pPr>
            <w:r>
              <w:rPr>
                <w:rFonts w:ascii="宋体" w:eastAsia="宋体" w:hAnsi="宋体" w:cs="宋体" w:hint="eastAsia"/>
                <w:sz w:val="24"/>
                <w:szCs w:val="24"/>
              </w:rPr>
              <w:t>不可预见费（暂列金）</w:t>
            </w:r>
          </w:p>
        </w:tc>
        <w:tc>
          <w:tcPr>
            <w:tcW w:w="1320" w:type="dxa"/>
            <w:vAlign w:val="center"/>
          </w:tcPr>
          <w:p w:rsidR="007E4D66" w:rsidRDefault="007E4D66" w:rsidP="0009534D">
            <w:pPr>
              <w:spacing w:line="360" w:lineRule="auto"/>
              <w:jc w:val="center"/>
              <w:rPr>
                <w:rFonts w:ascii="宋体" w:hAnsi="宋体" w:cs="宋体"/>
                <w:sz w:val="24"/>
                <w:szCs w:val="24"/>
              </w:rPr>
            </w:pPr>
            <w:r>
              <w:rPr>
                <w:rFonts w:ascii="宋体" w:hAnsi="宋体" w:cs="宋体" w:hint="eastAsia"/>
                <w:sz w:val="24"/>
                <w:szCs w:val="24"/>
              </w:rPr>
              <w:t>/</w:t>
            </w:r>
          </w:p>
        </w:tc>
        <w:tc>
          <w:tcPr>
            <w:tcW w:w="1725" w:type="dxa"/>
            <w:vAlign w:val="center"/>
          </w:tcPr>
          <w:p w:rsidR="007E4D66" w:rsidRPr="007E4D66" w:rsidRDefault="007E4D66" w:rsidP="0009534D">
            <w:pPr>
              <w:spacing w:line="360" w:lineRule="auto"/>
              <w:jc w:val="center"/>
              <w:rPr>
                <w:rFonts w:ascii="宋体" w:hAnsi="宋体" w:cs="宋体"/>
                <w:sz w:val="24"/>
                <w:szCs w:val="24"/>
              </w:rPr>
            </w:pPr>
            <w:r w:rsidRPr="007E4D66">
              <w:rPr>
                <w:rFonts w:ascii="宋体" w:hAnsi="宋体" w:cs="宋体" w:hint="eastAsia"/>
                <w:sz w:val="24"/>
                <w:szCs w:val="24"/>
              </w:rPr>
              <w:t>/</w:t>
            </w:r>
          </w:p>
        </w:tc>
        <w:tc>
          <w:tcPr>
            <w:tcW w:w="1798" w:type="dxa"/>
            <w:vAlign w:val="center"/>
          </w:tcPr>
          <w:p w:rsidR="007E4D66" w:rsidRDefault="007E4D66" w:rsidP="0009534D">
            <w:pPr>
              <w:spacing w:line="360" w:lineRule="auto"/>
              <w:jc w:val="center"/>
              <w:rPr>
                <w:rFonts w:ascii="宋体" w:eastAsia="宋体" w:hAnsi="宋体" w:cs="宋体"/>
                <w:sz w:val="24"/>
                <w:szCs w:val="24"/>
              </w:rPr>
            </w:pPr>
            <w:r>
              <w:rPr>
                <w:rFonts w:ascii="宋体" w:eastAsia="宋体" w:hAnsi="宋体" w:cs="宋体" w:hint="eastAsia"/>
                <w:sz w:val="24"/>
                <w:szCs w:val="24"/>
              </w:rPr>
              <w:t>150000.00</w:t>
            </w:r>
          </w:p>
        </w:tc>
        <w:tc>
          <w:tcPr>
            <w:tcW w:w="1339" w:type="dxa"/>
            <w:vAlign w:val="center"/>
          </w:tcPr>
          <w:p w:rsidR="007E4D66" w:rsidRDefault="007E4D66" w:rsidP="007E4D66">
            <w:pPr>
              <w:spacing w:line="360" w:lineRule="auto"/>
              <w:jc w:val="center"/>
              <w:rPr>
                <w:rFonts w:ascii="宋体" w:hAnsi="宋体" w:cs="宋体"/>
                <w:sz w:val="24"/>
                <w:szCs w:val="24"/>
              </w:rPr>
            </w:pPr>
          </w:p>
        </w:tc>
        <w:tc>
          <w:tcPr>
            <w:tcW w:w="1054" w:type="dxa"/>
            <w:vAlign w:val="center"/>
          </w:tcPr>
          <w:p w:rsidR="007E4D66" w:rsidRDefault="007E4D66" w:rsidP="007E4D66">
            <w:pPr>
              <w:spacing w:line="360" w:lineRule="auto"/>
              <w:jc w:val="center"/>
              <w:rPr>
                <w:rFonts w:ascii="宋体" w:eastAsia="宋体" w:hAnsi="宋体" w:cs="宋体"/>
                <w:sz w:val="24"/>
                <w:szCs w:val="24"/>
              </w:rPr>
            </w:pPr>
          </w:p>
        </w:tc>
      </w:tr>
      <w:tr w:rsidR="00A64515">
        <w:trPr>
          <w:trHeight w:val="963"/>
        </w:trPr>
        <w:tc>
          <w:tcPr>
            <w:tcW w:w="753" w:type="dxa"/>
            <w:vAlign w:val="center"/>
          </w:tcPr>
          <w:p w:rsidR="00A64515" w:rsidRDefault="00DE50DE">
            <w:pPr>
              <w:spacing w:line="360" w:lineRule="auto"/>
              <w:jc w:val="center"/>
              <w:rPr>
                <w:rFonts w:ascii="宋体" w:eastAsia="宋体" w:hAnsi="宋体" w:cs="宋体"/>
                <w:sz w:val="24"/>
                <w:szCs w:val="24"/>
              </w:rPr>
            </w:pPr>
            <w:r>
              <w:rPr>
                <w:rFonts w:ascii="宋体" w:eastAsia="宋体" w:hAnsi="宋体" w:cs="宋体" w:hint="eastAsia"/>
                <w:sz w:val="24"/>
                <w:szCs w:val="24"/>
              </w:rPr>
              <w:t>4</w:t>
            </w:r>
          </w:p>
        </w:tc>
        <w:tc>
          <w:tcPr>
            <w:tcW w:w="1439" w:type="dxa"/>
            <w:vAlign w:val="center"/>
          </w:tcPr>
          <w:p w:rsidR="00A64515" w:rsidRDefault="00DE50DE">
            <w:pPr>
              <w:spacing w:line="360" w:lineRule="auto"/>
              <w:jc w:val="center"/>
              <w:rPr>
                <w:rFonts w:ascii="宋体" w:eastAsia="宋体" w:hAnsi="宋体" w:cs="宋体"/>
                <w:sz w:val="24"/>
                <w:szCs w:val="24"/>
              </w:rPr>
            </w:pPr>
            <w:r>
              <w:rPr>
                <w:rFonts w:ascii="宋体" w:eastAsia="宋体" w:hAnsi="宋体" w:cs="宋体" w:hint="eastAsia"/>
                <w:sz w:val="24"/>
                <w:szCs w:val="24"/>
              </w:rPr>
              <w:t>总价</w:t>
            </w:r>
          </w:p>
        </w:tc>
        <w:tc>
          <w:tcPr>
            <w:tcW w:w="7236" w:type="dxa"/>
            <w:gridSpan w:val="5"/>
            <w:vAlign w:val="center"/>
          </w:tcPr>
          <w:p w:rsidR="00A64515" w:rsidRDefault="00DE50DE">
            <w:pPr>
              <w:spacing w:line="360" w:lineRule="auto"/>
              <w:rPr>
                <w:rFonts w:ascii="宋体" w:eastAsia="宋体" w:hAnsi="宋体" w:cs="宋体"/>
                <w:sz w:val="24"/>
                <w:szCs w:val="24"/>
              </w:rPr>
            </w:pPr>
            <w:r>
              <w:rPr>
                <w:rFonts w:ascii="宋体" w:eastAsia="宋体" w:hAnsi="宋体" w:cs="宋体" w:hint="eastAsia"/>
                <w:sz w:val="24"/>
                <w:szCs w:val="24"/>
              </w:rPr>
              <w:t>总计价格：</w:t>
            </w:r>
            <w:r>
              <w:rPr>
                <w:rFonts w:ascii="宋体" w:eastAsia="宋体" w:hAnsi="宋体" w:cs="宋体" w:hint="eastAsia"/>
                <w:sz w:val="24"/>
                <w:szCs w:val="24"/>
                <w:u w:val="single"/>
              </w:rPr>
              <w:t xml:space="preserve">             </w:t>
            </w:r>
            <w:r>
              <w:rPr>
                <w:rFonts w:ascii="宋体" w:eastAsia="宋体" w:hAnsi="宋体" w:cs="宋体" w:hint="eastAsia"/>
                <w:sz w:val="24"/>
                <w:szCs w:val="24"/>
              </w:rPr>
              <w:t>元；（大写：</w:t>
            </w:r>
            <w:r>
              <w:rPr>
                <w:rFonts w:ascii="宋体" w:eastAsia="宋体" w:hAnsi="宋体" w:cs="宋体" w:hint="eastAsia"/>
                <w:sz w:val="24"/>
                <w:szCs w:val="24"/>
              </w:rPr>
              <w:t xml:space="preserve">   </w:t>
            </w:r>
            <w:r>
              <w:rPr>
                <w:rFonts w:ascii="宋体" w:eastAsia="宋体" w:hAnsi="宋体" w:cs="宋体" w:hint="eastAsia"/>
                <w:sz w:val="24"/>
                <w:szCs w:val="24"/>
              </w:rPr>
              <w:t>）</w:t>
            </w:r>
          </w:p>
        </w:tc>
      </w:tr>
    </w:tbl>
    <w:p w:rsidR="00A64515" w:rsidRDefault="00A64515">
      <w:pPr>
        <w:spacing w:line="360" w:lineRule="auto"/>
        <w:ind w:firstLineChars="200" w:firstLine="562"/>
        <w:rPr>
          <w:rFonts w:ascii="宋体" w:hAnsi="宋体" w:cs="宋体"/>
          <w:b/>
          <w:bCs/>
          <w:sz w:val="28"/>
          <w:szCs w:val="28"/>
        </w:rPr>
      </w:pPr>
    </w:p>
    <w:p w:rsidR="00A64515" w:rsidRDefault="00DE50DE">
      <w:pPr>
        <w:spacing w:line="360" w:lineRule="auto"/>
        <w:ind w:firstLineChars="200" w:firstLine="562"/>
        <w:rPr>
          <w:rFonts w:ascii="宋体" w:hAnsi="宋体" w:cs="宋体"/>
          <w:sz w:val="28"/>
          <w:szCs w:val="28"/>
        </w:rPr>
      </w:pPr>
      <w:r>
        <w:rPr>
          <w:rFonts w:ascii="宋体" w:hAnsi="宋体" w:cs="宋体" w:hint="eastAsia"/>
          <w:b/>
          <w:bCs/>
          <w:sz w:val="28"/>
          <w:szCs w:val="28"/>
        </w:rPr>
        <w:t>注</w:t>
      </w:r>
      <w:r>
        <w:rPr>
          <w:rFonts w:ascii="宋体" w:hAnsi="宋体" w:cs="宋体" w:hint="eastAsia"/>
          <w:b/>
          <w:bCs/>
          <w:sz w:val="28"/>
          <w:szCs w:val="28"/>
        </w:rPr>
        <w:t>:</w:t>
      </w:r>
      <w:r>
        <w:rPr>
          <w:rFonts w:ascii="宋体" w:hAnsi="宋体" w:cs="宋体" w:hint="eastAsia"/>
          <w:sz w:val="28"/>
          <w:szCs w:val="28"/>
        </w:rPr>
        <w:t xml:space="preserve"> 1.</w:t>
      </w:r>
      <w:r>
        <w:rPr>
          <w:rFonts w:ascii="宋体" w:hAnsi="宋体" w:cs="宋体" w:hint="eastAsia"/>
          <w:sz w:val="28"/>
          <w:szCs w:val="28"/>
        </w:rPr>
        <w:t>所有报价均用“元”表示。人员、设备、培训、税金和保险等费用以及采购文件规定的其他费用均应包含在报价中。</w:t>
      </w:r>
    </w:p>
    <w:p w:rsidR="00A64515" w:rsidRDefault="00DE50DE">
      <w:pPr>
        <w:adjustRightInd w:val="0"/>
        <w:spacing w:line="360" w:lineRule="auto"/>
        <w:ind w:firstLineChars="400" w:firstLine="1124"/>
        <w:jc w:val="left"/>
        <w:rPr>
          <w:rFonts w:ascii="宋体" w:hAnsi="宋体" w:cs="宋体"/>
          <w:sz w:val="28"/>
          <w:szCs w:val="28"/>
        </w:rPr>
      </w:pPr>
      <w:r>
        <w:rPr>
          <w:rFonts w:ascii="宋体" w:hAnsi="宋体" w:cs="宋体" w:hint="eastAsia"/>
          <w:b/>
          <w:bCs/>
          <w:sz w:val="28"/>
          <w:szCs w:val="28"/>
        </w:rPr>
        <w:t>2.</w:t>
      </w:r>
      <w:r>
        <w:rPr>
          <w:rFonts w:ascii="宋体" w:hAnsi="宋体" w:cs="宋体" w:hint="eastAsia"/>
          <w:b/>
          <w:bCs/>
          <w:sz w:val="28"/>
          <w:szCs w:val="28"/>
        </w:rPr>
        <w:t>最终报价表用于最终报价时现场提交，供应商可以提前填写，也可以现场填写，现场填写的供应商自备密封袋，填写完毕后密封提交</w:t>
      </w:r>
      <w:r>
        <w:rPr>
          <w:rFonts w:ascii="宋体" w:hAnsi="宋体" w:cs="宋体" w:hint="eastAsia"/>
          <w:sz w:val="28"/>
          <w:szCs w:val="28"/>
        </w:rPr>
        <w:t>。</w:t>
      </w:r>
      <w:r>
        <w:rPr>
          <w:rFonts w:ascii="宋体" w:hAnsi="宋体" w:cs="宋体" w:hint="eastAsia"/>
          <w:sz w:val="28"/>
          <w:szCs w:val="28"/>
        </w:rPr>
        <w:t xml:space="preserve"> </w:t>
      </w:r>
    </w:p>
    <w:p w:rsidR="00A64515" w:rsidRDefault="00A64515">
      <w:pPr>
        <w:adjustRightInd w:val="0"/>
        <w:spacing w:line="360" w:lineRule="auto"/>
        <w:jc w:val="left"/>
        <w:rPr>
          <w:rFonts w:ascii="宋体" w:hAnsi="宋体" w:cs="宋体"/>
          <w:sz w:val="22"/>
          <w:szCs w:val="28"/>
        </w:rPr>
      </w:pPr>
      <w:bookmarkStart w:id="6" w:name="_GoBack"/>
      <w:bookmarkEnd w:id="6"/>
    </w:p>
    <w:p w:rsidR="00A64515" w:rsidRDefault="00DE50DE">
      <w:pPr>
        <w:adjustRightInd w:val="0"/>
        <w:spacing w:line="360" w:lineRule="auto"/>
        <w:ind w:firstLineChars="250" w:firstLine="700"/>
        <w:jc w:val="left"/>
        <w:rPr>
          <w:rFonts w:ascii="宋体" w:hAnsi="宋体" w:cs="宋体"/>
          <w:sz w:val="28"/>
          <w:szCs w:val="28"/>
        </w:rPr>
      </w:pPr>
      <w:r>
        <w:rPr>
          <w:rFonts w:ascii="宋体" w:hAnsi="宋体" w:cs="宋体" w:hint="eastAsia"/>
          <w:sz w:val="28"/>
          <w:szCs w:val="28"/>
        </w:rPr>
        <w:t>供应商名称：</w:t>
      </w:r>
      <w:r>
        <w:rPr>
          <w:rFonts w:ascii="宋体" w:hAnsi="宋体" w:cs="宋体" w:hint="eastAsia"/>
          <w:sz w:val="28"/>
          <w:szCs w:val="28"/>
        </w:rPr>
        <w:t>XXX</w:t>
      </w:r>
      <w:r>
        <w:rPr>
          <w:rFonts w:ascii="宋体" w:hAnsi="宋体" w:cs="宋体" w:hint="eastAsia"/>
          <w:sz w:val="28"/>
          <w:szCs w:val="28"/>
        </w:rPr>
        <w:t>（盖单位公章）</w:t>
      </w:r>
    </w:p>
    <w:p w:rsidR="00A64515" w:rsidRDefault="00DE50DE" w:rsidP="007E4D66">
      <w:pPr>
        <w:spacing w:line="360" w:lineRule="auto"/>
        <w:ind w:firstLineChars="257" w:firstLine="720"/>
        <w:rPr>
          <w:rFonts w:ascii="宋体" w:hAnsi="宋体" w:cs="宋体"/>
          <w:sz w:val="28"/>
          <w:szCs w:val="28"/>
        </w:rPr>
      </w:pPr>
      <w:r>
        <w:rPr>
          <w:rFonts w:ascii="宋体" w:hAnsi="宋体" w:cs="宋体" w:hint="eastAsia"/>
          <w:sz w:val="28"/>
          <w:szCs w:val="28"/>
        </w:rPr>
        <w:t>法定代表人或授权代表（签字或盖章）：</w:t>
      </w:r>
      <w:r>
        <w:rPr>
          <w:rFonts w:ascii="宋体" w:hAnsi="宋体" w:cs="宋体" w:hint="eastAsia"/>
          <w:sz w:val="28"/>
          <w:szCs w:val="28"/>
        </w:rPr>
        <w:t>XXX</w:t>
      </w:r>
    </w:p>
    <w:p w:rsidR="00A64515" w:rsidRDefault="00DE50DE" w:rsidP="00A64515">
      <w:pPr>
        <w:spacing w:line="360" w:lineRule="auto"/>
        <w:ind w:firstLineChars="257" w:firstLine="720"/>
        <w:rPr>
          <w:rFonts w:ascii="仿宋" w:eastAsia="仿宋" w:hAnsi="仿宋" w:cs="仿宋"/>
          <w:bCs/>
          <w:color w:val="2C2C2C"/>
          <w:kern w:val="36"/>
          <w:sz w:val="30"/>
          <w:szCs w:val="30"/>
        </w:rPr>
      </w:pP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r>
        <w:rPr>
          <w:rFonts w:ascii="宋体" w:hAnsi="宋体" w:cs="宋体" w:hint="eastAsia"/>
          <w:sz w:val="28"/>
          <w:szCs w:val="28"/>
        </w:rPr>
        <w:t>XXX</w:t>
      </w:r>
      <w:r>
        <w:rPr>
          <w:rFonts w:ascii="宋体" w:hAnsi="宋体" w:cs="宋体" w:hint="eastAsia"/>
          <w:sz w:val="28"/>
          <w:szCs w:val="28"/>
        </w:rPr>
        <w:t>年</w:t>
      </w:r>
      <w:r>
        <w:rPr>
          <w:rFonts w:ascii="宋体" w:hAnsi="宋体" w:cs="宋体" w:hint="eastAsia"/>
          <w:sz w:val="28"/>
          <w:szCs w:val="28"/>
        </w:rPr>
        <w:t>XXX</w:t>
      </w:r>
      <w:r>
        <w:rPr>
          <w:rFonts w:ascii="宋体" w:hAnsi="宋体" w:cs="宋体" w:hint="eastAsia"/>
          <w:sz w:val="28"/>
          <w:szCs w:val="28"/>
        </w:rPr>
        <w:t>月</w:t>
      </w:r>
      <w:r>
        <w:rPr>
          <w:rFonts w:ascii="宋体" w:hAnsi="宋体" w:cs="宋体" w:hint="eastAsia"/>
          <w:sz w:val="28"/>
          <w:szCs w:val="28"/>
        </w:rPr>
        <w:t>XXX</w:t>
      </w:r>
    </w:p>
    <w:sectPr w:rsidR="00A64515" w:rsidSect="00A6451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0DE" w:rsidRDefault="00DE50DE" w:rsidP="00A64515">
      <w:r>
        <w:separator/>
      </w:r>
    </w:p>
  </w:endnote>
  <w:endnote w:type="continuationSeparator" w:id="1">
    <w:p w:rsidR="00DE50DE" w:rsidRDefault="00DE50DE" w:rsidP="00A645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515" w:rsidRDefault="00A64515">
    <w:pPr>
      <w:pStyle w:val="a5"/>
      <w:jc w:val="center"/>
      <w:rPr>
        <w:rFonts w:ascii="宋体" w:hAnsi="宋体"/>
        <w:sz w:val="32"/>
        <w:szCs w:val="32"/>
      </w:rPr>
    </w:pPr>
    <w:r w:rsidRPr="00A64515">
      <w:rPr>
        <w:sz w:val="32"/>
      </w:rPr>
      <w:pict>
        <v:shapetype id="_x0000_t202" coordsize="21600,21600" o:spt="202" path="m,l,21600r21600,l21600,xe">
          <v:stroke joinstyle="miter"/>
          <v:path gradientshapeok="t" o:connecttype="rect"/>
        </v:shapetype>
        <v:shape id="文本框 25" o:spid="_x0000_s2051" type="#_x0000_t202" style="position:absolute;left:0;text-align:left;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filled="f" stroked="f" strokeweight=".5pt">
          <v:textbox style="mso-fit-shape-to-text:t" inset="0,0,0,0">
            <w:txbxContent>
              <w:p w:rsidR="00A64515" w:rsidRDefault="00A64515">
                <w:pPr>
                  <w:pStyle w:val="a5"/>
                </w:pPr>
                <w:r>
                  <w:fldChar w:fldCharType="begin"/>
                </w:r>
                <w:r w:rsidR="00DE50DE">
                  <w:instrText xml:space="preserve"> PAGE  \* MERGEFORMAT </w:instrText>
                </w:r>
                <w:r>
                  <w:fldChar w:fldCharType="separate"/>
                </w:r>
                <w:r w:rsidR="007E4D66">
                  <w:rPr>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515" w:rsidRDefault="00A64515">
    <w:pPr>
      <w:pStyle w:val="a5"/>
      <w:jc w:val="center"/>
      <w:rPr>
        <w:rFonts w:ascii="宋体" w:hAnsi="宋体"/>
        <w:sz w:val="32"/>
        <w:szCs w:val="32"/>
      </w:rPr>
    </w:pPr>
    <w:r w:rsidRPr="00A64515">
      <w:rPr>
        <w:sz w:val="32"/>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540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filled="f" stroked="f" strokeweight=".5pt">
          <v:textbox style="mso-fit-shape-to-text:t" inset="0,0,0,0">
            <w:txbxContent>
              <w:p w:rsidR="00A64515" w:rsidRDefault="00A64515">
                <w:pPr>
                  <w:pStyle w:val="a5"/>
                </w:pPr>
                <w:r>
                  <w:fldChar w:fldCharType="begin"/>
                </w:r>
                <w:r w:rsidR="00DE50DE">
                  <w:instrText xml:space="preserve"> PAGE  \* MERGEFORMAT </w:instrText>
                </w:r>
                <w:r>
                  <w:fldChar w:fldCharType="separate"/>
                </w:r>
                <w:r w:rsidR="007E4D66">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0DE" w:rsidRDefault="00DE50DE" w:rsidP="00A64515">
      <w:r>
        <w:separator/>
      </w:r>
    </w:p>
  </w:footnote>
  <w:footnote w:type="continuationSeparator" w:id="1">
    <w:p w:rsidR="00DE50DE" w:rsidRDefault="00DE50DE" w:rsidP="00A645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7A8E"/>
    <w:rsid w:val="000A3D9B"/>
    <w:rsid w:val="00185D52"/>
    <w:rsid w:val="00317A8E"/>
    <w:rsid w:val="005B440B"/>
    <w:rsid w:val="007E4D66"/>
    <w:rsid w:val="0084549C"/>
    <w:rsid w:val="009E0040"/>
    <w:rsid w:val="00A62567"/>
    <w:rsid w:val="00A64515"/>
    <w:rsid w:val="00C60C1B"/>
    <w:rsid w:val="00DE50DE"/>
    <w:rsid w:val="00DF0FB2"/>
    <w:rsid w:val="00F44A45"/>
    <w:rsid w:val="12585C23"/>
    <w:rsid w:val="586220D7"/>
    <w:rsid w:val="612F23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451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A6451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rsid w:val="00A6451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rsid w:val="00A64515"/>
    <w:pPr>
      <w:spacing w:after="120"/>
    </w:pPr>
  </w:style>
  <w:style w:type="paragraph" w:styleId="a4">
    <w:name w:val="Normal Indent"/>
    <w:basedOn w:val="a"/>
    <w:uiPriority w:val="99"/>
    <w:unhideWhenUsed/>
    <w:rsid w:val="00A64515"/>
    <w:pPr>
      <w:ind w:firstLineChars="200" w:firstLine="420"/>
    </w:pPr>
  </w:style>
  <w:style w:type="paragraph" w:styleId="a5">
    <w:name w:val="footer"/>
    <w:basedOn w:val="a"/>
    <w:link w:val="Char"/>
    <w:uiPriority w:val="99"/>
    <w:unhideWhenUsed/>
    <w:rsid w:val="00A64515"/>
    <w:pPr>
      <w:tabs>
        <w:tab w:val="center" w:pos="4153"/>
        <w:tab w:val="right" w:pos="8306"/>
      </w:tabs>
      <w:snapToGrid w:val="0"/>
      <w:jc w:val="left"/>
    </w:pPr>
    <w:rPr>
      <w:sz w:val="18"/>
      <w:szCs w:val="18"/>
    </w:rPr>
  </w:style>
  <w:style w:type="paragraph" w:styleId="a6">
    <w:name w:val="header"/>
    <w:basedOn w:val="a"/>
    <w:link w:val="Char0"/>
    <w:uiPriority w:val="99"/>
    <w:unhideWhenUsed/>
    <w:rsid w:val="00A645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rsid w:val="00A64515"/>
    <w:rPr>
      <w:sz w:val="18"/>
      <w:szCs w:val="18"/>
    </w:rPr>
  </w:style>
  <w:style w:type="character" w:customStyle="1" w:styleId="Char">
    <w:name w:val="页脚 Char"/>
    <w:basedOn w:val="a1"/>
    <w:link w:val="a5"/>
    <w:uiPriority w:val="99"/>
    <w:rsid w:val="00A64515"/>
    <w:rPr>
      <w:sz w:val="18"/>
      <w:szCs w:val="18"/>
    </w:rPr>
  </w:style>
  <w:style w:type="character" w:customStyle="1" w:styleId="1Char">
    <w:name w:val="标题 1 Char"/>
    <w:basedOn w:val="a1"/>
    <w:link w:val="1"/>
    <w:uiPriority w:val="9"/>
    <w:rsid w:val="00A64515"/>
    <w:rPr>
      <w:rFonts w:ascii="宋体" w:eastAsia="宋体" w:hAnsi="宋体" w:cs="宋体"/>
      <w:b/>
      <w:bCs/>
      <w:kern w:val="36"/>
      <w:sz w:val="48"/>
      <w:szCs w:val="48"/>
    </w:rPr>
  </w:style>
  <w:style w:type="character" w:customStyle="1" w:styleId="2Char">
    <w:name w:val="标题 2 Char"/>
    <w:basedOn w:val="a1"/>
    <w:link w:val="2"/>
    <w:uiPriority w:val="9"/>
    <w:rsid w:val="00A64515"/>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196</Words>
  <Characters>1122</Characters>
  <Application>Microsoft Office Word</Application>
  <DocSecurity>0</DocSecurity>
  <Lines>9</Lines>
  <Paragraphs>2</Paragraphs>
  <ScaleCrop>false</ScaleCrop>
  <Company>ZGSJTYSJ</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邱进</dc:creator>
  <cp:lastModifiedBy>黄标</cp:lastModifiedBy>
  <cp:revision>5</cp:revision>
  <dcterms:created xsi:type="dcterms:W3CDTF">2022-03-11T02:56:00Z</dcterms:created>
  <dcterms:modified xsi:type="dcterms:W3CDTF">2022-03-22T10:47:00Z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