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11" w:rsidRDefault="00B85411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:rsidR="00B85411" w:rsidRDefault="00AE3E2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城市客车气压盘式制动器配件</w:t>
      </w:r>
    </w:p>
    <w:p w:rsidR="00B85411" w:rsidRDefault="00AE3E26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询价采购</w:t>
      </w:r>
      <w:r>
        <w:rPr>
          <w:rFonts w:hint="eastAsia"/>
          <w:b/>
          <w:bCs/>
          <w:sz w:val="44"/>
          <w:szCs w:val="44"/>
        </w:rPr>
        <w:t>(</w:t>
      </w:r>
      <w:r>
        <w:rPr>
          <w:rFonts w:hint="eastAsia"/>
          <w:b/>
          <w:bCs/>
          <w:sz w:val="44"/>
          <w:szCs w:val="44"/>
        </w:rPr>
        <w:t>第二次）评审</w:t>
      </w:r>
      <w:r w:rsidR="003A3C5F">
        <w:rPr>
          <w:rFonts w:hint="eastAsia"/>
          <w:b/>
          <w:bCs/>
          <w:sz w:val="44"/>
          <w:szCs w:val="44"/>
        </w:rPr>
        <w:t>情况</w:t>
      </w:r>
    </w:p>
    <w:p w:rsidR="003A3C5F" w:rsidRDefault="003A3C5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85411" w:rsidRDefault="003A3C5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截止</w:t>
      </w:r>
      <w:r w:rsidR="00AE3E26">
        <w:rPr>
          <w:rFonts w:ascii="仿宋_GB2312" w:eastAsia="仿宋_GB2312" w:hAnsi="仿宋_GB2312" w:cs="仿宋_GB2312" w:hint="eastAsia"/>
          <w:sz w:val="32"/>
          <w:szCs w:val="32"/>
        </w:rPr>
        <w:t>2021年6月16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  <w:r w:rsidR="00AE3E26">
        <w:rPr>
          <w:rFonts w:ascii="仿宋_GB2312" w:eastAsia="仿宋_GB2312" w:hAnsi="仿宋_GB2312" w:cs="仿宋_GB2312" w:hint="eastAsia"/>
          <w:sz w:val="32"/>
          <w:szCs w:val="32"/>
        </w:rPr>
        <w:t>14:00，收到递交响应文件的有成都骏鑫汽车配件有限公司、成都逸</w:t>
      </w:r>
      <w:proofErr w:type="gramStart"/>
      <w:r w:rsidR="00AE3E26">
        <w:rPr>
          <w:rFonts w:ascii="仿宋_GB2312" w:eastAsia="仿宋_GB2312" w:hAnsi="仿宋_GB2312" w:cs="仿宋_GB2312" w:hint="eastAsia"/>
          <w:sz w:val="32"/>
          <w:szCs w:val="32"/>
        </w:rPr>
        <w:t>昊</w:t>
      </w:r>
      <w:proofErr w:type="gramEnd"/>
      <w:r w:rsidR="00AE3E26">
        <w:rPr>
          <w:rFonts w:ascii="仿宋_GB2312" w:eastAsia="仿宋_GB2312" w:hAnsi="仿宋_GB2312" w:cs="仿宋_GB2312" w:hint="eastAsia"/>
          <w:sz w:val="32"/>
          <w:szCs w:val="32"/>
        </w:rPr>
        <w:t>海格商贸有限责任公司、成都万赛商贸有限公司、</w:t>
      </w:r>
      <w:proofErr w:type="gramStart"/>
      <w:r w:rsidR="00AE3E26">
        <w:rPr>
          <w:rFonts w:ascii="仿宋_GB2312" w:eastAsia="仿宋_GB2312" w:hAnsi="仿宋_GB2312" w:cs="仿宋_GB2312" w:hint="eastAsia"/>
          <w:sz w:val="32"/>
          <w:szCs w:val="32"/>
        </w:rPr>
        <w:t>自贡鼎泰物资</w:t>
      </w:r>
      <w:proofErr w:type="gramEnd"/>
      <w:r w:rsidR="00AE3E26">
        <w:rPr>
          <w:rFonts w:ascii="仿宋_GB2312" w:eastAsia="仿宋_GB2312" w:hAnsi="仿宋_GB2312" w:cs="仿宋_GB2312" w:hint="eastAsia"/>
          <w:sz w:val="32"/>
          <w:szCs w:val="32"/>
        </w:rPr>
        <w:t>配件有限公司共四家供应商。根据采购文件的要求，响应供应商超过了2家，满足本次询价采购活动评审条件。</w:t>
      </w:r>
    </w:p>
    <w:p w:rsidR="00B85411" w:rsidRDefault="003A3C5F" w:rsidP="003A3C5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一、资格审查、符合性</w:t>
      </w:r>
      <w:r w:rsidRPr="003A3C5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审查</w:t>
      </w:r>
      <w:r w:rsidR="00AE3E26" w:rsidRPr="003A3C5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B85411" w:rsidRDefault="003A3C5F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="00AE3E26">
        <w:rPr>
          <w:rFonts w:ascii="仿宋_GB2312" w:eastAsia="仿宋_GB2312" w:hAnsi="仿宋_GB2312" w:cs="仿宋_GB2312" w:hint="eastAsia"/>
          <w:sz w:val="32"/>
          <w:szCs w:val="32"/>
        </w:rPr>
        <w:t>成都逸</w:t>
      </w:r>
      <w:proofErr w:type="gramStart"/>
      <w:r w:rsidR="00AE3E26">
        <w:rPr>
          <w:rFonts w:ascii="仿宋_GB2312" w:eastAsia="仿宋_GB2312" w:hAnsi="仿宋_GB2312" w:cs="仿宋_GB2312" w:hint="eastAsia"/>
          <w:sz w:val="32"/>
          <w:szCs w:val="32"/>
        </w:rPr>
        <w:t>昊</w:t>
      </w:r>
      <w:proofErr w:type="gramEnd"/>
      <w:r w:rsidR="00AE3E26">
        <w:rPr>
          <w:rFonts w:ascii="仿宋_GB2312" w:eastAsia="仿宋_GB2312" w:hAnsi="仿宋_GB2312" w:cs="仿宋_GB2312" w:hint="eastAsia"/>
          <w:sz w:val="32"/>
          <w:szCs w:val="32"/>
        </w:rPr>
        <w:t>海格商贸有限责任公司递交的响应文件符合性审查不合格。不合格的原因为供应商没有提供采购文件要求提供的“</w:t>
      </w:r>
      <w:r w:rsidR="00AE3E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气制动卡钳总成（含</w:t>
      </w:r>
      <w:r w:rsidR="00AE3E26">
        <w:rPr>
          <w:rFonts w:eastAsia="仿宋_GB2312" w:hint="eastAsia"/>
          <w:color w:val="000000"/>
          <w:sz w:val="32"/>
          <w:szCs w:val="32"/>
        </w:rPr>
        <w:t>防尘盖、主动调整机构总成、从动调整机构总成、螺杆推盘总成、盘式制动杠杆总成、盘式制动压力座总成等维修配件）</w:t>
      </w:r>
      <w:r w:rsidR="00AE3E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为江苏恒力制动器制造有限公司生产的合格产品；供应商提供有效的销售、经营溯源证明资料</w:t>
      </w:r>
      <w:r w:rsidR="00AE3E26">
        <w:rPr>
          <w:rFonts w:ascii="仿宋_GB2312" w:eastAsia="仿宋_GB2312" w:hAnsi="仿宋_GB2312" w:cs="仿宋_GB2312" w:hint="eastAsia"/>
          <w:sz w:val="32"/>
          <w:szCs w:val="32"/>
        </w:rPr>
        <w:t>”，以及“</w:t>
      </w:r>
      <w:r w:rsidR="00AE3E26">
        <w:rPr>
          <w:rFonts w:ascii="仿宋_GB2312" w:eastAsia="仿宋_GB2312" w:cs="仿宋_GB2312" w:hint="eastAsia"/>
          <w:color w:val="000000"/>
          <w:sz w:val="32"/>
          <w:szCs w:val="32"/>
        </w:rPr>
        <w:t>被评审认可的相关检测报告及相关产品生产、销售、经营溯源证明资料（如经营授权书、委托书、与具有经营授权单位的经销合同等）</w:t>
      </w:r>
      <w:r w:rsidR="00AE3E26">
        <w:rPr>
          <w:rFonts w:ascii="仿宋_GB2312" w:eastAsia="仿宋_GB2312" w:hAnsi="仿宋_GB2312" w:cs="仿宋_GB2312" w:hint="eastAsia"/>
          <w:sz w:val="32"/>
          <w:szCs w:val="32"/>
        </w:rPr>
        <w:t>”，不符合采购文件第二章（六）采购需求第2点技术质量要求的规定。</w:t>
      </w:r>
    </w:p>
    <w:p w:rsidR="003A3C5F" w:rsidRDefault="003A3C5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2、自贡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市鼎泰物资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配件有限公司、成都骏鑫汽车配件有限公司、成都万赛商贸有限公司三家供应商递交的响应文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件符合性审查合格。</w:t>
      </w:r>
    </w:p>
    <w:p w:rsidR="00B85411" w:rsidRPr="003A3C5F" w:rsidRDefault="003A3C5F">
      <w:pPr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3A3C5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</w:t>
      </w:r>
      <w:r w:rsidR="00AE3E26" w:rsidRPr="003A3C5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价格评审及</w:t>
      </w:r>
      <w:r w:rsidRPr="003A3C5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推荐意见</w:t>
      </w:r>
      <w:r w:rsidR="00AE3E26" w:rsidRPr="003A3C5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B85411" w:rsidRDefault="00AE3E26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按照本采购项目公告的采购文件规定的总价最低价法评审原则，评审小组推荐供应商及排序如下：</w:t>
      </w:r>
    </w:p>
    <w:tbl>
      <w:tblPr>
        <w:tblStyle w:val="a3"/>
        <w:tblW w:w="9357" w:type="dxa"/>
        <w:tblInd w:w="-318" w:type="dxa"/>
        <w:tblLayout w:type="fixed"/>
        <w:tblLook w:val="04A0"/>
      </w:tblPr>
      <w:tblGrid>
        <w:gridCol w:w="4395"/>
        <w:gridCol w:w="2209"/>
        <w:gridCol w:w="2753"/>
      </w:tblGrid>
      <w:tr w:rsidR="00B85411" w:rsidTr="003A3C5F">
        <w:trPr>
          <w:trHeight w:val="520"/>
        </w:trPr>
        <w:tc>
          <w:tcPr>
            <w:tcW w:w="4395" w:type="dxa"/>
            <w:vAlign w:val="center"/>
          </w:tcPr>
          <w:p w:rsidR="00B85411" w:rsidRPr="003A3C5F" w:rsidRDefault="00AE3E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供应商</w:t>
            </w:r>
          </w:p>
        </w:tc>
        <w:tc>
          <w:tcPr>
            <w:tcW w:w="2209" w:type="dxa"/>
          </w:tcPr>
          <w:p w:rsidR="00B85411" w:rsidRPr="003A3C5F" w:rsidRDefault="00AE3E26" w:rsidP="003A3C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总价报价（元）</w:t>
            </w:r>
          </w:p>
        </w:tc>
        <w:tc>
          <w:tcPr>
            <w:tcW w:w="2753" w:type="dxa"/>
          </w:tcPr>
          <w:p w:rsidR="00B85411" w:rsidRPr="003A3C5F" w:rsidRDefault="00AE3E26" w:rsidP="003A3C5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</w:t>
            </w:r>
            <w:r w:rsidR="003A3C5F"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</w:tr>
      <w:tr w:rsidR="00B85411" w:rsidTr="003A3C5F">
        <w:trPr>
          <w:trHeight w:val="386"/>
        </w:trPr>
        <w:tc>
          <w:tcPr>
            <w:tcW w:w="4395" w:type="dxa"/>
          </w:tcPr>
          <w:p w:rsidR="00B85411" w:rsidRPr="003A3C5F" w:rsidRDefault="00AE3E2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自贡鼎泰物资</w:t>
            </w:r>
            <w:proofErr w:type="gramEnd"/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配件有限公司</w:t>
            </w:r>
          </w:p>
        </w:tc>
        <w:tc>
          <w:tcPr>
            <w:tcW w:w="2209" w:type="dxa"/>
          </w:tcPr>
          <w:p w:rsidR="00B85411" w:rsidRPr="003A3C5F" w:rsidRDefault="00AE3E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342，675.00</w:t>
            </w:r>
          </w:p>
        </w:tc>
        <w:tc>
          <w:tcPr>
            <w:tcW w:w="2753" w:type="dxa"/>
          </w:tcPr>
          <w:p w:rsidR="00B85411" w:rsidRPr="003A3C5F" w:rsidRDefault="00AE3E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</w:t>
            </w:r>
            <w:r w:rsidR="003A3C5F"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成交候选供应商</w:t>
            </w:r>
          </w:p>
        </w:tc>
      </w:tr>
      <w:tr w:rsidR="00B85411" w:rsidTr="003A3C5F">
        <w:trPr>
          <w:trHeight w:val="413"/>
        </w:trPr>
        <w:tc>
          <w:tcPr>
            <w:tcW w:w="4395" w:type="dxa"/>
          </w:tcPr>
          <w:p w:rsidR="00B85411" w:rsidRPr="003A3C5F" w:rsidRDefault="00AE3E2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成都万赛商贸有限公司</w:t>
            </w:r>
          </w:p>
        </w:tc>
        <w:tc>
          <w:tcPr>
            <w:tcW w:w="2209" w:type="dxa"/>
          </w:tcPr>
          <w:p w:rsidR="00B85411" w:rsidRPr="003A3C5F" w:rsidRDefault="00AE3E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367，090.00</w:t>
            </w:r>
          </w:p>
        </w:tc>
        <w:tc>
          <w:tcPr>
            <w:tcW w:w="2753" w:type="dxa"/>
          </w:tcPr>
          <w:p w:rsidR="00B85411" w:rsidRPr="003A3C5F" w:rsidRDefault="00AE3E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</w:t>
            </w:r>
            <w:r w:rsidR="003A3C5F"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成交候选供应商</w:t>
            </w:r>
          </w:p>
        </w:tc>
      </w:tr>
      <w:tr w:rsidR="00B85411" w:rsidTr="003A3C5F">
        <w:trPr>
          <w:trHeight w:val="398"/>
        </w:trPr>
        <w:tc>
          <w:tcPr>
            <w:tcW w:w="4395" w:type="dxa"/>
          </w:tcPr>
          <w:p w:rsidR="00B85411" w:rsidRPr="003A3C5F" w:rsidRDefault="00AE3E2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成都骏鑫汽车配件有限公司</w:t>
            </w:r>
          </w:p>
        </w:tc>
        <w:tc>
          <w:tcPr>
            <w:tcW w:w="2209" w:type="dxa"/>
          </w:tcPr>
          <w:p w:rsidR="00B85411" w:rsidRPr="003A3C5F" w:rsidRDefault="00AE3E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370，926.00</w:t>
            </w:r>
          </w:p>
        </w:tc>
        <w:tc>
          <w:tcPr>
            <w:tcW w:w="2753" w:type="dxa"/>
          </w:tcPr>
          <w:p w:rsidR="00B85411" w:rsidRPr="003A3C5F" w:rsidRDefault="00AE3E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</w:t>
            </w:r>
            <w:r w:rsidR="003A3C5F" w:rsidRPr="003A3C5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成交候选供应商</w:t>
            </w:r>
          </w:p>
        </w:tc>
      </w:tr>
    </w:tbl>
    <w:p w:rsidR="003A3C5F" w:rsidRDefault="003A3C5F">
      <w:pPr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85411" w:rsidRDefault="00AE3E26">
      <w:pPr>
        <w:ind w:firstLineChars="1700" w:firstLine="5440"/>
      </w:pPr>
      <w:r>
        <w:rPr>
          <w:rFonts w:ascii="仿宋_GB2312" w:eastAsia="仿宋_GB2312" w:hAnsi="仿宋_GB2312" w:cs="仿宋_GB2312" w:hint="eastAsia"/>
          <w:sz w:val="32"/>
          <w:szCs w:val="32"/>
        </w:rPr>
        <w:t>2021年6月</w:t>
      </w:r>
      <w:r w:rsidR="003A3C5F"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85411" w:rsidRDefault="00B85411"/>
    <w:sectPr w:rsidR="00B85411" w:rsidSect="00B85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6D4" w:rsidRDefault="002D46D4" w:rsidP="00790FD6">
      <w:r>
        <w:separator/>
      </w:r>
    </w:p>
  </w:endnote>
  <w:endnote w:type="continuationSeparator" w:id="0">
    <w:p w:rsidR="002D46D4" w:rsidRDefault="002D46D4" w:rsidP="0079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6D4" w:rsidRDefault="002D46D4" w:rsidP="00790FD6">
      <w:r>
        <w:separator/>
      </w:r>
    </w:p>
  </w:footnote>
  <w:footnote w:type="continuationSeparator" w:id="0">
    <w:p w:rsidR="002D46D4" w:rsidRDefault="002D46D4" w:rsidP="00790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E2FED1"/>
    <w:multiLevelType w:val="singleLevel"/>
    <w:tmpl w:val="E6E2FED1"/>
    <w:lvl w:ilvl="0">
      <w:start w:val="1"/>
      <w:numFmt w:val="decimal"/>
      <w:suff w:val="nothing"/>
      <w:lvlText w:val="%1、"/>
      <w:lvlJc w:val="left"/>
    </w:lvl>
  </w:abstractNum>
  <w:abstractNum w:abstractNumId="1">
    <w:nsid w:val="1DBEA38D"/>
    <w:multiLevelType w:val="singleLevel"/>
    <w:tmpl w:val="1DBEA3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AED6F2"/>
    <w:multiLevelType w:val="singleLevel"/>
    <w:tmpl w:val="3CAED6F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202343"/>
    <w:rsid w:val="001A2980"/>
    <w:rsid w:val="002D46D4"/>
    <w:rsid w:val="003A3C5F"/>
    <w:rsid w:val="00790FD6"/>
    <w:rsid w:val="007958BC"/>
    <w:rsid w:val="00AE3E26"/>
    <w:rsid w:val="00B85411"/>
    <w:rsid w:val="00C53961"/>
    <w:rsid w:val="00E819E1"/>
    <w:rsid w:val="01202343"/>
    <w:rsid w:val="2AEC7336"/>
    <w:rsid w:val="4DBD523A"/>
    <w:rsid w:val="4FE95BD8"/>
    <w:rsid w:val="55434694"/>
    <w:rsid w:val="61AC10D0"/>
    <w:rsid w:val="7CFF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4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54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90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0F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90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0F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575</Characters>
  <Application>Microsoft Office Word</Application>
  <DocSecurity>0</DocSecurity>
  <Lines>4</Lines>
  <Paragraphs>1</Paragraphs>
  <ScaleCrop>false</ScaleCrop>
  <Company>HP Inc.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江庆</dc:creator>
  <cp:lastModifiedBy>gjgs</cp:lastModifiedBy>
  <cp:revision>3</cp:revision>
  <dcterms:created xsi:type="dcterms:W3CDTF">2021-06-18T01:47:00Z</dcterms:created>
  <dcterms:modified xsi:type="dcterms:W3CDTF">2021-06-18T01:54:00Z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